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14" w:rsidRPr="009D43DC" w:rsidRDefault="00385DDB" w:rsidP="00385DDB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 w:rsidRPr="009D43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 документов, используемых при реализации учебных программ</w:t>
      </w:r>
    </w:p>
    <w:bookmarkEnd w:id="0"/>
    <w:p w:rsidR="00633B74" w:rsidRPr="00E52987" w:rsidRDefault="008A7BC3" w:rsidP="00AD71F1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633B74"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г. № 273-ФЗ «Об образовании в Российской Федерации»;</w:t>
      </w:r>
    </w:p>
    <w:p w:rsidR="00F50353" w:rsidRPr="00E52987" w:rsidRDefault="00754BB0" w:rsidP="00AD71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50353" w:rsidRPr="00E529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C0BE2">
        <w:rPr>
          <w:rFonts w:ascii="Times New Roman" w:hAnsi="Times New Roman" w:cs="Times New Roman"/>
          <w:sz w:val="28"/>
          <w:szCs w:val="28"/>
        </w:rPr>
        <w:t xml:space="preserve"> Российской Федерации от 07.02.</w:t>
      </w:r>
      <w:r w:rsidR="00F50353" w:rsidRPr="00E52987">
        <w:rPr>
          <w:rFonts w:ascii="Times New Roman" w:hAnsi="Times New Roman" w:cs="Times New Roman"/>
          <w:sz w:val="28"/>
          <w:szCs w:val="28"/>
        </w:rPr>
        <w:t>1992 г</w:t>
      </w:r>
      <w:r w:rsidR="008C0BE2">
        <w:rPr>
          <w:rFonts w:ascii="Times New Roman" w:hAnsi="Times New Roman" w:cs="Times New Roman"/>
          <w:sz w:val="28"/>
          <w:szCs w:val="28"/>
        </w:rPr>
        <w:t>. №</w:t>
      </w:r>
      <w:r w:rsidR="00F50353" w:rsidRPr="00E52987">
        <w:rPr>
          <w:rFonts w:ascii="Times New Roman" w:hAnsi="Times New Roman" w:cs="Times New Roman"/>
          <w:sz w:val="28"/>
          <w:szCs w:val="28"/>
        </w:rPr>
        <w:t xml:space="preserve"> 2300-1 "О защите прав потребителей"; </w:t>
      </w:r>
    </w:p>
    <w:p w:rsidR="00385DDB" w:rsidRPr="00AD71F1" w:rsidRDefault="002E73D2" w:rsidP="00AD71F1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7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</w:t>
      </w:r>
      <w:r w:rsidR="00385DDB" w:rsidRPr="00AD7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Правительства РФ от 15.0</w:t>
      </w:r>
      <w:r w:rsidR="00AD71F1" w:rsidRPr="00AD7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385DDB" w:rsidRPr="00AD7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</w:t>
      </w:r>
      <w:r w:rsidR="00AD71F1" w:rsidRPr="00AD7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385DDB" w:rsidRPr="00AD7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</w:t>
      </w:r>
      <w:r w:rsidR="00AD71F1" w:rsidRPr="00AD7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1441 «Об утверждении П</w:t>
      </w:r>
      <w:r w:rsidR="00385DDB" w:rsidRPr="00AD7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равил оказания платных образовательных услуг»</w:t>
      </w:r>
      <w:r w:rsidRPr="00AD7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05E49" w:rsidRPr="00E52987" w:rsidRDefault="00605E49" w:rsidP="00AD71F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 РД 01.001-2018 </w:t>
      </w:r>
      <w:r w:rsidR="002E73D2"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функционирования Сис</w:t>
      </w:r>
      <w:r w:rsidR="002E73D2"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добровольной сертификации «</w:t>
      </w:r>
      <w:r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Регистр</w:t>
      </w:r>
      <w:r w:rsidR="002E73D2"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5DDB" w:rsidRPr="00E52987" w:rsidRDefault="004451DB" w:rsidP="00AD71F1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 РД 02.007-2017 «Положение об учебном центре»;</w:t>
      </w:r>
    </w:p>
    <w:p w:rsidR="004451DB" w:rsidRPr="00E52987" w:rsidRDefault="004451DB" w:rsidP="00AD71F1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 РД 03.010-2010 «Порядок определения стоимости работ в</w:t>
      </w:r>
      <w:r w:rsidR="002E73D2" w:rsidRPr="00E52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52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СДС «Военный Регистр»;</w:t>
      </w:r>
    </w:p>
    <w:p w:rsidR="00605E49" w:rsidRPr="00E52987" w:rsidRDefault="00605E49" w:rsidP="00AD71F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 РД 01.008-2019 </w:t>
      </w:r>
      <w:r w:rsidR="002E73D2"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Апелляционном совете Системы добровольной</w:t>
      </w:r>
      <w:r w:rsidR="002E73D2"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сертификации «Военный Регистр»;</w:t>
      </w:r>
    </w:p>
    <w:p w:rsidR="00605E49" w:rsidRPr="00E52987" w:rsidRDefault="00605E49" w:rsidP="00AD71F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 РД 03.004-2009 </w:t>
      </w:r>
      <w:r w:rsidR="002E73D2"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 субъектов Системы добровольной сертификации «Военный Регистр»</w:t>
      </w:r>
      <w:r w:rsidR="00F01E56"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51DB" w:rsidRPr="00E52987" w:rsidRDefault="00BB5A14" w:rsidP="00AD71F1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ГОСТ </w:t>
      </w:r>
      <w:proofErr w:type="gramStart"/>
      <w:r w:rsidRPr="00E5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E5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ИСО 9001-2015</w:t>
      </w:r>
      <w:r w:rsidR="004451DB" w:rsidRPr="00E5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4451DB" w:rsidRPr="00E52987">
        <w:rPr>
          <w:rFonts w:ascii="Times New Roman" w:hAnsi="Times New Roman" w:cs="Times New Roman"/>
          <w:spacing w:val="2"/>
          <w:sz w:val="28"/>
          <w:szCs w:val="28"/>
        </w:rPr>
        <w:t>Системы менеджмента качества. Требования»;</w:t>
      </w:r>
    </w:p>
    <w:p w:rsidR="00385DDB" w:rsidRPr="00E52987" w:rsidRDefault="00385DDB" w:rsidP="00AD71F1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E5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ГОСТ РВ 0015–002-202</w:t>
      </w:r>
      <w:r w:rsidR="00F01E56" w:rsidRPr="00E5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4451DB" w:rsidRPr="00E5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52DAA" w:rsidRPr="00E5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СРПП ВТ «Системы менеджмента качества. Общие требования»</w:t>
      </w:r>
      <w:r w:rsidRPr="00E5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85DDB" w:rsidRPr="00E52987" w:rsidRDefault="00385DDB" w:rsidP="00AD71F1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 19011</w:t>
      </w:r>
      <w:r w:rsidR="00652DAA" w:rsidRPr="00E529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-20</w:t>
      </w:r>
      <w:r w:rsidR="00E52987" w:rsidRPr="00E529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652DAA" w:rsidRPr="00E529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2E73D2" w:rsidRPr="00E529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r w:rsidR="00E52987" w:rsidRPr="00E529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Оценка соответствия. Руководящие указания по проведению аудита систем менеджмента</w:t>
      </w:r>
      <w:r w:rsidR="009E3E8A" w:rsidRPr="00E529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9E3E8A" w:rsidRPr="00E52987" w:rsidRDefault="009E3E8A" w:rsidP="00AD71F1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ГОСТ </w:t>
      </w:r>
      <w:proofErr w:type="gramStart"/>
      <w:r w:rsidRPr="00E5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E5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ИСО 9004 -2019 «Менеджмент качества. Качество организации. Руководство по достижению устойчивого успеха организации»</w:t>
      </w:r>
      <w:r w:rsidR="008648A3" w:rsidRPr="00E5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05E49" w:rsidRPr="00E52987" w:rsidRDefault="008648A3" w:rsidP="00AD71F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2987">
        <w:rPr>
          <w:rFonts w:ascii="Times New Roman" w:hAnsi="Times New Roman" w:cs="Times New Roman"/>
          <w:sz w:val="28"/>
          <w:szCs w:val="28"/>
        </w:rPr>
        <w:t xml:space="preserve">УЦ РК-2020 </w:t>
      </w:r>
      <w:r w:rsidR="002E73D2" w:rsidRPr="00E52987">
        <w:rPr>
          <w:rFonts w:ascii="Times New Roman" w:hAnsi="Times New Roman" w:cs="Times New Roman"/>
          <w:sz w:val="28"/>
          <w:szCs w:val="28"/>
        </w:rPr>
        <w:t>«</w:t>
      </w:r>
      <w:r w:rsidRPr="00E52987">
        <w:rPr>
          <w:rFonts w:ascii="Times New Roman" w:hAnsi="Times New Roman" w:cs="Times New Roman"/>
          <w:sz w:val="28"/>
          <w:szCs w:val="28"/>
        </w:rPr>
        <w:t>Система менеджмента качества. Руководство по качеству УЦ ФГУП «ЦНИИХМ»;</w:t>
      </w:r>
    </w:p>
    <w:p w:rsidR="00605E49" w:rsidRPr="008648A3" w:rsidRDefault="008648A3" w:rsidP="00AD71F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A3">
        <w:rPr>
          <w:rFonts w:ascii="Times New Roman" w:hAnsi="Times New Roman" w:cs="Times New Roman"/>
          <w:sz w:val="28"/>
          <w:szCs w:val="28"/>
        </w:rPr>
        <w:t>ОС РП-02-2013</w:t>
      </w:r>
      <w:r w:rsidR="00605E49" w:rsidRPr="0086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E49" w:rsidRPr="008648A3">
        <w:rPr>
          <w:rFonts w:ascii="Times New Roman" w:hAnsi="Times New Roman" w:cs="Times New Roman"/>
          <w:sz w:val="28"/>
          <w:szCs w:val="28"/>
        </w:rPr>
        <w:t>Компетентность персонала органов по сертификации и Учебного центра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2743" w:rsidRDefault="008648A3" w:rsidP="00AD71F1">
      <w:pPr>
        <w:pStyle w:val="11"/>
        <w:numPr>
          <w:ilvl w:val="0"/>
          <w:numId w:val="1"/>
        </w:numPr>
        <w:ind w:left="357" w:right="0" w:hanging="357"/>
        <w:rPr>
          <w:sz w:val="28"/>
          <w:szCs w:val="28"/>
        </w:rPr>
      </w:pPr>
      <w:r>
        <w:rPr>
          <w:sz w:val="28"/>
          <w:szCs w:val="28"/>
        </w:rPr>
        <w:t xml:space="preserve">УЦ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01-2020 </w:t>
      </w:r>
      <w:r w:rsidR="00DC6E04">
        <w:rPr>
          <w:sz w:val="28"/>
          <w:szCs w:val="28"/>
        </w:rPr>
        <w:t>«</w:t>
      </w:r>
      <w:r w:rsidR="00112743" w:rsidRPr="008648A3">
        <w:rPr>
          <w:sz w:val="28"/>
          <w:szCs w:val="28"/>
        </w:rPr>
        <w:t xml:space="preserve">Положение </w:t>
      </w:r>
      <w:r w:rsidR="00DC6E04">
        <w:rPr>
          <w:sz w:val="28"/>
          <w:szCs w:val="28"/>
        </w:rPr>
        <w:t>об Учебном центре ФГУП «ЦНИИХМ»»;</w:t>
      </w:r>
    </w:p>
    <w:p w:rsidR="00B84EDA" w:rsidRPr="008648A3" w:rsidRDefault="003061A4" w:rsidP="00AD71F1">
      <w:pPr>
        <w:pStyle w:val="11"/>
        <w:numPr>
          <w:ilvl w:val="0"/>
          <w:numId w:val="1"/>
        </w:numPr>
        <w:ind w:left="357" w:right="0" w:hanging="357"/>
        <w:rPr>
          <w:sz w:val="28"/>
          <w:szCs w:val="28"/>
        </w:rPr>
      </w:pPr>
      <w:r>
        <w:rPr>
          <w:sz w:val="28"/>
          <w:szCs w:val="28"/>
        </w:rPr>
        <w:t>«Положение о порядке оказания платных образовательных услуг учебным центром ФГУП «ЦНИИХМ»</w:t>
      </w:r>
      <w:r w:rsidR="002E73D2">
        <w:rPr>
          <w:sz w:val="28"/>
          <w:szCs w:val="28"/>
        </w:rPr>
        <w:t>;</w:t>
      </w:r>
    </w:p>
    <w:p w:rsidR="008648A3" w:rsidRPr="00B84EDA" w:rsidRDefault="00DC6E04" w:rsidP="00AD71F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УЦ РП 01-2020</w:t>
      </w:r>
      <w:r w:rsidR="008648A3" w:rsidRPr="0086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48A3" w:rsidRPr="008648A3">
        <w:rPr>
          <w:rFonts w:ascii="Times New Roman" w:hAnsi="Times New Roman" w:cs="Times New Roman"/>
          <w:sz w:val="28"/>
          <w:szCs w:val="28"/>
        </w:rPr>
        <w:t>Организация и осуществление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процесса. Анализ и оценка </w:t>
      </w:r>
      <w:r w:rsidR="008648A3" w:rsidRPr="008648A3">
        <w:rPr>
          <w:rFonts w:ascii="Times New Roman" w:hAnsi="Times New Roman" w:cs="Times New Roman"/>
          <w:sz w:val="28"/>
          <w:szCs w:val="28"/>
        </w:rPr>
        <w:t xml:space="preserve">результативности обучения, корректировка и совершенствование учебного </w:t>
      </w:r>
      <w:r>
        <w:rPr>
          <w:rFonts w:ascii="Times New Roman" w:hAnsi="Times New Roman" w:cs="Times New Roman"/>
          <w:sz w:val="28"/>
          <w:szCs w:val="28"/>
        </w:rPr>
        <w:t>процесса по результатам анализа»</w:t>
      </w:r>
      <w:r w:rsidR="003061A4">
        <w:rPr>
          <w:rFonts w:ascii="Times New Roman" w:hAnsi="Times New Roman" w:cs="Times New Roman"/>
          <w:sz w:val="28"/>
          <w:szCs w:val="28"/>
        </w:rPr>
        <w:t>.</w:t>
      </w:r>
    </w:p>
    <w:p w:rsidR="00B84EDA" w:rsidRPr="008648A3" w:rsidRDefault="00B84EDA" w:rsidP="003061A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8A" w:rsidRPr="008648A3" w:rsidRDefault="009E3E8A" w:rsidP="009E3E8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9E3E8A" w:rsidRPr="008648A3" w:rsidSect="0030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0BB1"/>
    <w:multiLevelType w:val="hybridMultilevel"/>
    <w:tmpl w:val="5A66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0031E"/>
    <w:multiLevelType w:val="singleLevel"/>
    <w:tmpl w:val="A27CF8A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>
    <w:nsid w:val="5F650200"/>
    <w:multiLevelType w:val="hybridMultilevel"/>
    <w:tmpl w:val="53FECCD2"/>
    <w:lvl w:ilvl="0" w:tplc="3D5A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0A5"/>
    <w:rsid w:val="00112743"/>
    <w:rsid w:val="002E73D2"/>
    <w:rsid w:val="00300F2F"/>
    <w:rsid w:val="003061A4"/>
    <w:rsid w:val="00385DDB"/>
    <w:rsid w:val="004451DB"/>
    <w:rsid w:val="004A4F67"/>
    <w:rsid w:val="00605E49"/>
    <w:rsid w:val="00633B74"/>
    <w:rsid w:val="00652DAA"/>
    <w:rsid w:val="00754BB0"/>
    <w:rsid w:val="008648A3"/>
    <w:rsid w:val="008A7BC3"/>
    <w:rsid w:val="008C0BE2"/>
    <w:rsid w:val="0093498E"/>
    <w:rsid w:val="009D43DC"/>
    <w:rsid w:val="009E3E8A"/>
    <w:rsid w:val="00A257B2"/>
    <w:rsid w:val="00A816A0"/>
    <w:rsid w:val="00AD71F1"/>
    <w:rsid w:val="00B84EDA"/>
    <w:rsid w:val="00BB5A14"/>
    <w:rsid w:val="00C02520"/>
    <w:rsid w:val="00CF3688"/>
    <w:rsid w:val="00DC6E04"/>
    <w:rsid w:val="00E52987"/>
    <w:rsid w:val="00ED70A5"/>
    <w:rsid w:val="00F01E56"/>
    <w:rsid w:val="00F5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DB"/>
    <w:pPr>
      <w:ind w:left="720"/>
      <w:contextualSpacing/>
    </w:pPr>
  </w:style>
  <w:style w:type="paragraph" w:customStyle="1" w:styleId="headertext">
    <w:name w:val="headertext"/>
    <w:basedOn w:val="a"/>
    <w:rsid w:val="0044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1"/>
    <w:rsid w:val="00112743"/>
    <w:pPr>
      <w:widowControl w:val="0"/>
      <w:spacing w:after="0" w:line="240" w:lineRule="auto"/>
      <w:ind w:right="28" w:hanging="124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4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48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DB"/>
    <w:pPr>
      <w:ind w:left="720"/>
      <w:contextualSpacing/>
    </w:pPr>
  </w:style>
  <w:style w:type="paragraph" w:customStyle="1" w:styleId="headertext">
    <w:name w:val="headertext"/>
    <w:basedOn w:val="a"/>
    <w:rsid w:val="0044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306E153AE386C29F1AFACB2411D9D7482D2A885DE778438DF8A3D6D7E03F879ECDDEE1D283D844DD69E28535S9C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TumanovaSA</cp:lastModifiedBy>
  <cp:revision>8</cp:revision>
  <dcterms:created xsi:type="dcterms:W3CDTF">2020-06-07T15:53:00Z</dcterms:created>
  <dcterms:modified xsi:type="dcterms:W3CDTF">2023-12-11T06:47:00Z</dcterms:modified>
</cp:coreProperties>
</file>