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8E" w:rsidRPr="002C610B" w:rsidRDefault="008E4E8E" w:rsidP="00B12754">
      <w:pPr>
        <w:tabs>
          <w:tab w:val="center" w:pos="4864"/>
          <w:tab w:val="right" w:pos="9729"/>
        </w:tabs>
        <w:jc w:val="center"/>
        <w:rPr>
          <w:sz w:val="24"/>
          <w:szCs w:val="24"/>
        </w:rPr>
      </w:pPr>
      <w:r w:rsidRPr="002C610B">
        <w:rPr>
          <w:sz w:val="24"/>
          <w:szCs w:val="24"/>
        </w:rPr>
        <w:t>Система менеджмента качества</w:t>
      </w:r>
    </w:p>
    <w:p w:rsidR="008E4E8E" w:rsidRPr="002C610B" w:rsidRDefault="008E4E8E" w:rsidP="00B12754">
      <w:pPr>
        <w:jc w:val="center"/>
        <w:rPr>
          <w:sz w:val="22"/>
          <w:szCs w:val="22"/>
        </w:rPr>
      </w:pPr>
      <w:r w:rsidRPr="002C610B">
        <w:rPr>
          <w:sz w:val="24"/>
          <w:szCs w:val="24"/>
        </w:rPr>
        <w:t>Система экологического менеджмента</w:t>
      </w:r>
    </w:p>
    <w:p w:rsidR="00314AC3" w:rsidRDefault="00314AC3" w:rsidP="00314AC3">
      <w:pPr>
        <w:jc w:val="center"/>
        <w:rPr>
          <w:b/>
          <w:bCs/>
          <w:sz w:val="24"/>
          <w:szCs w:val="24"/>
        </w:rPr>
      </w:pPr>
      <w:r w:rsidRPr="005D0BDA">
        <w:rPr>
          <w:b/>
          <w:sz w:val="24"/>
          <w:szCs w:val="24"/>
        </w:rPr>
        <w:t xml:space="preserve">Положение </w:t>
      </w:r>
      <w:r w:rsidRPr="005D0BDA">
        <w:rPr>
          <w:b/>
          <w:bCs/>
          <w:sz w:val="24"/>
          <w:szCs w:val="24"/>
        </w:rPr>
        <w:t>о порядке сдачи кандидатских экзаменов</w:t>
      </w:r>
      <w:r>
        <w:rPr>
          <w:b/>
          <w:bCs/>
          <w:sz w:val="24"/>
          <w:szCs w:val="24"/>
        </w:rPr>
        <w:t xml:space="preserve"> </w:t>
      </w:r>
    </w:p>
    <w:p w:rsidR="00314AC3" w:rsidRPr="00D3593A" w:rsidRDefault="00314AC3" w:rsidP="00314AC3">
      <w:pPr>
        <w:jc w:val="center"/>
        <w:rPr>
          <w:b/>
          <w:bCs/>
          <w:sz w:val="24"/>
          <w:szCs w:val="24"/>
        </w:rPr>
      </w:pPr>
      <w:r w:rsidRPr="005D0BDA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аспирантуре ФГУП «ЦНИИХМ»</w:t>
      </w:r>
    </w:p>
    <w:p w:rsidR="00314AC3" w:rsidRPr="002428C3" w:rsidRDefault="00314AC3" w:rsidP="00314AC3">
      <w:pPr>
        <w:jc w:val="center"/>
        <w:rPr>
          <w:sz w:val="24"/>
        </w:rPr>
      </w:pPr>
      <w:r>
        <w:rPr>
          <w:sz w:val="24"/>
        </w:rPr>
        <w:t>ПП.09-2016</w:t>
      </w:r>
    </w:p>
    <w:p w:rsidR="003B3677" w:rsidRPr="002C610B" w:rsidRDefault="003B3677" w:rsidP="00B12754">
      <w:pPr>
        <w:jc w:val="center"/>
        <w:rPr>
          <w:sz w:val="24"/>
          <w:szCs w:val="24"/>
        </w:rPr>
      </w:pPr>
    </w:p>
    <w:p w:rsidR="00BE6857" w:rsidRPr="002C610B" w:rsidRDefault="00BE6857" w:rsidP="00B12754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2268"/>
      </w:tblGrid>
      <w:tr w:rsidR="008E4E8E" w:rsidRPr="00557A09" w:rsidTr="00314AC3">
        <w:trPr>
          <w:trHeight w:val="406"/>
        </w:trPr>
        <w:tc>
          <w:tcPr>
            <w:tcW w:w="7371" w:type="dxa"/>
            <w:vAlign w:val="center"/>
          </w:tcPr>
          <w:p w:rsidR="00314AC3" w:rsidRDefault="00314AC3" w:rsidP="00314AC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BDA">
              <w:rPr>
                <w:b/>
                <w:sz w:val="24"/>
                <w:szCs w:val="24"/>
              </w:rPr>
              <w:t xml:space="preserve">Положение </w:t>
            </w:r>
            <w:r w:rsidRPr="005D0BDA">
              <w:rPr>
                <w:b/>
                <w:bCs/>
                <w:sz w:val="24"/>
                <w:szCs w:val="24"/>
              </w:rPr>
              <w:t>о порядке сдачи кандидатских экзаменов</w:t>
            </w:r>
          </w:p>
          <w:p w:rsidR="008E4E8E" w:rsidRPr="00557A09" w:rsidRDefault="00314AC3" w:rsidP="00314AC3">
            <w:pPr>
              <w:pStyle w:val="2"/>
              <w:keepNext w:val="0"/>
              <w:widowControl w:val="0"/>
              <w:spacing w:before="0"/>
              <w:rPr>
                <w:b/>
                <w:szCs w:val="24"/>
                <w:highlight w:val="cyan"/>
              </w:rPr>
            </w:pPr>
            <w:r w:rsidRPr="005D0BDA">
              <w:rPr>
                <w:b/>
                <w:bCs/>
                <w:szCs w:val="24"/>
              </w:rPr>
              <w:t xml:space="preserve">в </w:t>
            </w:r>
            <w:r>
              <w:rPr>
                <w:b/>
                <w:bCs/>
                <w:szCs w:val="24"/>
              </w:rPr>
              <w:t>аспирантуре ФГУП «ЦНИИХМ»</w:t>
            </w:r>
          </w:p>
        </w:tc>
        <w:tc>
          <w:tcPr>
            <w:tcW w:w="2268" w:type="dxa"/>
            <w:vAlign w:val="center"/>
          </w:tcPr>
          <w:p w:rsidR="009B3C7D" w:rsidRPr="00557A09" w:rsidRDefault="00314AC3" w:rsidP="00B12754">
            <w:pPr>
              <w:tabs>
                <w:tab w:val="left" w:pos="882"/>
              </w:tabs>
              <w:jc w:val="center"/>
              <w:rPr>
                <w:sz w:val="24"/>
                <w:szCs w:val="24"/>
                <w:highlight w:val="cyan"/>
              </w:rPr>
            </w:pPr>
            <w:bookmarkStart w:id="0" w:name="_GoBack"/>
            <w:bookmarkEnd w:id="0"/>
            <w:r>
              <w:rPr>
                <w:sz w:val="24"/>
              </w:rPr>
              <w:t>Введен впервые</w:t>
            </w:r>
          </w:p>
        </w:tc>
      </w:tr>
    </w:tbl>
    <w:p w:rsidR="008E4E8E" w:rsidRPr="007C2EA6" w:rsidRDefault="008E4E8E" w:rsidP="00B12754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544"/>
        <w:gridCol w:w="2126"/>
        <w:gridCol w:w="1276"/>
        <w:gridCol w:w="992"/>
      </w:tblGrid>
      <w:tr w:rsidR="008E4E8E" w:rsidRPr="00557A09" w:rsidTr="002A38A3">
        <w:trPr>
          <w:trHeight w:val="552"/>
        </w:trPr>
        <w:tc>
          <w:tcPr>
            <w:tcW w:w="1701" w:type="dxa"/>
            <w:vAlign w:val="center"/>
          </w:tcPr>
          <w:p w:rsidR="008E4E8E" w:rsidRPr="00A75933" w:rsidRDefault="008E4E8E" w:rsidP="00B12754">
            <w:pPr>
              <w:jc w:val="center"/>
              <w:rPr>
                <w:sz w:val="24"/>
                <w:szCs w:val="24"/>
              </w:rPr>
            </w:pPr>
            <w:r w:rsidRPr="00A75933">
              <w:rPr>
                <w:sz w:val="24"/>
                <w:szCs w:val="24"/>
              </w:rPr>
              <w:t>Утверждение</w:t>
            </w:r>
          </w:p>
        </w:tc>
        <w:tc>
          <w:tcPr>
            <w:tcW w:w="3544" w:type="dxa"/>
            <w:vAlign w:val="center"/>
          </w:tcPr>
          <w:p w:rsidR="008E4E8E" w:rsidRPr="00A75933" w:rsidRDefault="008E4E8E" w:rsidP="00B12754">
            <w:pPr>
              <w:jc w:val="center"/>
              <w:rPr>
                <w:sz w:val="24"/>
                <w:szCs w:val="24"/>
              </w:rPr>
            </w:pPr>
            <w:r w:rsidRPr="00A75933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8E4E8E" w:rsidRPr="00A75933" w:rsidRDefault="003B3677" w:rsidP="00B12754">
            <w:pPr>
              <w:jc w:val="center"/>
              <w:rPr>
                <w:sz w:val="24"/>
                <w:szCs w:val="24"/>
              </w:rPr>
            </w:pPr>
            <w:r w:rsidRPr="00A75933">
              <w:rPr>
                <w:sz w:val="24"/>
                <w:szCs w:val="24"/>
              </w:rPr>
              <w:t>Инициалы,</w:t>
            </w:r>
            <w:r w:rsidR="00A75933" w:rsidRPr="00A75933">
              <w:rPr>
                <w:sz w:val="24"/>
                <w:szCs w:val="24"/>
              </w:rPr>
              <w:br/>
            </w:r>
            <w:r w:rsidRPr="00A75933">
              <w:rPr>
                <w:sz w:val="24"/>
                <w:szCs w:val="24"/>
              </w:rPr>
              <w:t>ф</w:t>
            </w:r>
            <w:r w:rsidR="008E4E8E" w:rsidRPr="00A75933">
              <w:rPr>
                <w:sz w:val="24"/>
                <w:szCs w:val="24"/>
              </w:rPr>
              <w:t>амилия</w:t>
            </w:r>
          </w:p>
        </w:tc>
        <w:tc>
          <w:tcPr>
            <w:tcW w:w="1276" w:type="dxa"/>
            <w:vAlign w:val="center"/>
          </w:tcPr>
          <w:p w:rsidR="008E4E8E" w:rsidRPr="00A75933" w:rsidRDefault="008E4E8E" w:rsidP="00B12754">
            <w:pPr>
              <w:jc w:val="center"/>
              <w:rPr>
                <w:sz w:val="24"/>
                <w:szCs w:val="24"/>
              </w:rPr>
            </w:pPr>
            <w:r w:rsidRPr="00A75933">
              <w:rPr>
                <w:sz w:val="24"/>
                <w:szCs w:val="24"/>
              </w:rPr>
              <w:t>Подпись</w:t>
            </w:r>
          </w:p>
        </w:tc>
        <w:tc>
          <w:tcPr>
            <w:tcW w:w="992" w:type="dxa"/>
            <w:vAlign w:val="center"/>
          </w:tcPr>
          <w:p w:rsidR="008E4E8E" w:rsidRPr="00A75933" w:rsidRDefault="008E4E8E" w:rsidP="00B12754">
            <w:pPr>
              <w:jc w:val="center"/>
              <w:rPr>
                <w:sz w:val="24"/>
                <w:szCs w:val="24"/>
              </w:rPr>
            </w:pPr>
            <w:r w:rsidRPr="00A75933">
              <w:rPr>
                <w:sz w:val="24"/>
                <w:szCs w:val="24"/>
              </w:rPr>
              <w:t>Дата</w:t>
            </w:r>
          </w:p>
        </w:tc>
      </w:tr>
      <w:tr w:rsidR="008E4E8E" w:rsidRPr="00557A09" w:rsidTr="002A38A3">
        <w:trPr>
          <w:trHeight w:val="552"/>
        </w:trPr>
        <w:tc>
          <w:tcPr>
            <w:tcW w:w="1701" w:type="dxa"/>
            <w:vAlign w:val="center"/>
          </w:tcPr>
          <w:p w:rsidR="008E4E8E" w:rsidRPr="00A75933" w:rsidRDefault="008E4E8E" w:rsidP="00B12754">
            <w:pPr>
              <w:pStyle w:val="2"/>
              <w:keepNext w:val="0"/>
              <w:widowControl w:val="0"/>
              <w:spacing w:before="0"/>
              <w:rPr>
                <w:szCs w:val="24"/>
              </w:rPr>
            </w:pPr>
            <w:r w:rsidRPr="00A75933">
              <w:rPr>
                <w:szCs w:val="24"/>
              </w:rPr>
              <w:t>Утверждаю</w:t>
            </w:r>
          </w:p>
        </w:tc>
        <w:tc>
          <w:tcPr>
            <w:tcW w:w="3544" w:type="dxa"/>
            <w:vAlign w:val="center"/>
          </w:tcPr>
          <w:p w:rsidR="008E4E8E" w:rsidRPr="00A75933" w:rsidRDefault="001C0C78" w:rsidP="00D1265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генерального</w:t>
            </w:r>
            <w:r w:rsidR="00AD3786" w:rsidRPr="00A75933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8E4E8E" w:rsidRPr="00A75933" w:rsidRDefault="001C0C78" w:rsidP="001C0C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С.А.Бобков</w:t>
            </w:r>
          </w:p>
        </w:tc>
        <w:tc>
          <w:tcPr>
            <w:tcW w:w="1276" w:type="dxa"/>
            <w:vAlign w:val="center"/>
          </w:tcPr>
          <w:p w:rsidR="008E4E8E" w:rsidRPr="00A75933" w:rsidRDefault="008E4E8E" w:rsidP="00B1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E8E" w:rsidRPr="00A75933" w:rsidRDefault="008E4E8E" w:rsidP="00B12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E8E" w:rsidRPr="00557A09" w:rsidRDefault="008E4E8E" w:rsidP="00B12754">
      <w:pPr>
        <w:jc w:val="center"/>
        <w:rPr>
          <w:sz w:val="24"/>
          <w:szCs w:val="24"/>
          <w:highlight w:val="cy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394"/>
      </w:tblGrid>
      <w:tr w:rsidR="008E4E8E" w:rsidRPr="006A2245" w:rsidTr="00CF6C64">
        <w:tc>
          <w:tcPr>
            <w:tcW w:w="5245" w:type="dxa"/>
          </w:tcPr>
          <w:p w:rsidR="008E4E8E" w:rsidRPr="006A2245" w:rsidRDefault="008E4E8E" w:rsidP="00B12754">
            <w:pPr>
              <w:jc w:val="both"/>
              <w:rPr>
                <w:sz w:val="24"/>
                <w:szCs w:val="24"/>
              </w:rPr>
            </w:pPr>
            <w:r w:rsidRPr="006A2245">
              <w:rPr>
                <w:sz w:val="24"/>
                <w:szCs w:val="24"/>
              </w:rPr>
              <w:t xml:space="preserve">Сведения </w:t>
            </w:r>
            <w:r w:rsidR="00CF6C64">
              <w:rPr>
                <w:sz w:val="24"/>
                <w:szCs w:val="24"/>
              </w:rPr>
              <w:t>об отмене или изменении статуса</w:t>
            </w:r>
            <w:r w:rsidR="00CF6C64">
              <w:rPr>
                <w:sz w:val="24"/>
                <w:szCs w:val="24"/>
              </w:rPr>
              <w:br/>
            </w:r>
            <w:r w:rsidRPr="006A2245">
              <w:rPr>
                <w:sz w:val="24"/>
                <w:szCs w:val="24"/>
              </w:rPr>
              <w:t>документа</w:t>
            </w:r>
          </w:p>
        </w:tc>
        <w:tc>
          <w:tcPr>
            <w:tcW w:w="4394" w:type="dxa"/>
          </w:tcPr>
          <w:p w:rsidR="008E4E8E" w:rsidRPr="006A2245" w:rsidRDefault="008E4E8E" w:rsidP="00B12754">
            <w:pPr>
              <w:rPr>
                <w:sz w:val="24"/>
                <w:szCs w:val="24"/>
              </w:rPr>
            </w:pPr>
          </w:p>
        </w:tc>
      </w:tr>
    </w:tbl>
    <w:p w:rsidR="008E4E8E" w:rsidRPr="006A2245" w:rsidRDefault="008E4E8E" w:rsidP="00B12754">
      <w:pPr>
        <w:jc w:val="center"/>
        <w:rPr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3544"/>
        <w:gridCol w:w="2126"/>
        <w:gridCol w:w="1276"/>
        <w:gridCol w:w="999"/>
      </w:tblGrid>
      <w:tr w:rsidR="008E4E8E" w:rsidRPr="00557A09" w:rsidTr="002A38A3">
        <w:trPr>
          <w:cantSplit/>
          <w:trHeight w:val="50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8E" w:rsidRPr="002D15AB" w:rsidRDefault="008E4E8E" w:rsidP="00B12754">
            <w:pPr>
              <w:jc w:val="center"/>
              <w:rPr>
                <w:sz w:val="24"/>
                <w:szCs w:val="24"/>
              </w:rPr>
            </w:pPr>
            <w:r w:rsidRPr="002D15AB">
              <w:rPr>
                <w:sz w:val="24"/>
                <w:szCs w:val="24"/>
              </w:rPr>
              <w:t>Разработчики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E8E" w:rsidRPr="002D15AB" w:rsidRDefault="008E4E8E" w:rsidP="00B12754">
            <w:pPr>
              <w:jc w:val="center"/>
              <w:rPr>
                <w:sz w:val="24"/>
                <w:szCs w:val="24"/>
              </w:rPr>
            </w:pPr>
            <w:r w:rsidRPr="002D15AB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E8E" w:rsidRPr="002D15AB" w:rsidRDefault="00546193" w:rsidP="00B12754">
            <w:pPr>
              <w:jc w:val="center"/>
              <w:rPr>
                <w:sz w:val="24"/>
                <w:szCs w:val="24"/>
              </w:rPr>
            </w:pPr>
            <w:r w:rsidRPr="002D15AB">
              <w:rPr>
                <w:sz w:val="24"/>
                <w:szCs w:val="24"/>
              </w:rPr>
              <w:t>Инициалы,</w:t>
            </w:r>
            <w:r w:rsidR="002D15AB" w:rsidRPr="002D15AB">
              <w:rPr>
                <w:sz w:val="24"/>
                <w:szCs w:val="24"/>
              </w:rPr>
              <w:br/>
            </w:r>
            <w:r w:rsidR="003B3677" w:rsidRPr="002D15AB">
              <w:rPr>
                <w:sz w:val="24"/>
                <w:szCs w:val="24"/>
              </w:rPr>
              <w:t>ф</w:t>
            </w:r>
            <w:r w:rsidR="008E2162" w:rsidRPr="002D15AB">
              <w:rPr>
                <w:sz w:val="24"/>
                <w:szCs w:val="24"/>
              </w:rPr>
              <w:t>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8E" w:rsidRPr="002D15AB" w:rsidRDefault="008E4E8E" w:rsidP="00B12754">
            <w:pPr>
              <w:jc w:val="center"/>
              <w:rPr>
                <w:sz w:val="24"/>
                <w:szCs w:val="24"/>
              </w:rPr>
            </w:pPr>
            <w:r w:rsidRPr="002D15AB">
              <w:rPr>
                <w:sz w:val="24"/>
                <w:szCs w:val="24"/>
              </w:rPr>
              <w:t>Подпись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8E" w:rsidRPr="002D15AB" w:rsidRDefault="008E4E8E" w:rsidP="00B12754">
            <w:pPr>
              <w:jc w:val="center"/>
              <w:rPr>
                <w:sz w:val="24"/>
                <w:szCs w:val="24"/>
              </w:rPr>
            </w:pPr>
            <w:r w:rsidRPr="002D15AB">
              <w:rPr>
                <w:sz w:val="24"/>
                <w:szCs w:val="24"/>
              </w:rPr>
              <w:t>Дата</w:t>
            </w:r>
          </w:p>
        </w:tc>
      </w:tr>
      <w:tr w:rsidR="00314AC3" w:rsidRPr="00557A09" w:rsidTr="002A38A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14AC3" w:rsidRDefault="00314AC3" w:rsidP="00314A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314AC3" w:rsidRDefault="00314AC3" w:rsidP="00314A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Pr="00FE2557">
              <w:rPr>
                <w:sz w:val="24"/>
                <w:szCs w:val="24"/>
              </w:rPr>
              <w:t>аспирантуры и до</w:t>
            </w:r>
            <w:r w:rsidRPr="00FE2557">
              <w:rPr>
                <w:sz w:val="24"/>
                <w:szCs w:val="24"/>
              </w:rPr>
              <w:t>к</w:t>
            </w:r>
            <w:r w:rsidRPr="00FE2557">
              <w:rPr>
                <w:sz w:val="24"/>
                <w:szCs w:val="24"/>
              </w:rPr>
              <w:t>торантуры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14AC3" w:rsidRDefault="00314AC3" w:rsidP="00314AC3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С.В.Пахоменкова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</w:tr>
      <w:tr w:rsidR="00314AC3" w:rsidRPr="00557A09" w:rsidTr="002A38A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14AC3" w:rsidRDefault="00314AC3" w:rsidP="00314A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314AC3" w:rsidRDefault="001C0C78" w:rsidP="001C0C78">
            <w:pPr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Врио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д</w:t>
            </w:r>
            <w:r w:rsidR="00314AC3">
              <w:rPr>
                <w:spacing w:val="-6"/>
                <w:sz w:val="24"/>
                <w:szCs w:val="24"/>
              </w:rPr>
              <w:t>иректор</w:t>
            </w:r>
            <w:r>
              <w:rPr>
                <w:spacing w:val="-6"/>
                <w:sz w:val="24"/>
                <w:szCs w:val="24"/>
              </w:rPr>
              <w:t>а</w:t>
            </w:r>
            <w:r w:rsidR="00314AC3">
              <w:rPr>
                <w:spacing w:val="-6"/>
                <w:sz w:val="24"/>
                <w:szCs w:val="24"/>
              </w:rPr>
              <w:t xml:space="preserve"> по </w:t>
            </w:r>
            <w:r w:rsidR="00314AC3" w:rsidRPr="00AC349C">
              <w:rPr>
                <w:spacing w:val="-6"/>
                <w:sz w:val="24"/>
                <w:szCs w:val="24"/>
              </w:rPr>
              <w:t>безо</w:t>
            </w:r>
            <w:r w:rsidR="00314AC3">
              <w:rPr>
                <w:spacing w:val="-6"/>
                <w:sz w:val="24"/>
                <w:szCs w:val="24"/>
              </w:rPr>
              <w:t xml:space="preserve">пасности - </w:t>
            </w:r>
            <w:r w:rsidR="00314AC3" w:rsidRPr="00AC349C">
              <w:rPr>
                <w:spacing w:val="-6"/>
                <w:sz w:val="24"/>
                <w:szCs w:val="24"/>
              </w:rPr>
              <w:t>заместител</w:t>
            </w:r>
            <w:r>
              <w:rPr>
                <w:spacing w:val="-6"/>
                <w:sz w:val="24"/>
                <w:szCs w:val="24"/>
              </w:rPr>
              <w:t>я</w:t>
            </w:r>
            <w:r w:rsidR="00314AC3">
              <w:rPr>
                <w:sz w:val="24"/>
              </w:rPr>
              <w:t xml:space="preserve"> генерального д</w:t>
            </w:r>
            <w:r>
              <w:rPr>
                <w:sz w:val="24"/>
              </w:rPr>
              <w:t>и</w:t>
            </w:r>
            <w:r w:rsidR="00314AC3">
              <w:rPr>
                <w:sz w:val="24"/>
              </w:rPr>
              <w:t>ректора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14AC3" w:rsidRDefault="00314AC3" w:rsidP="001C0C78">
            <w:pPr>
              <w:jc w:val="left"/>
              <w:rPr>
                <w:sz w:val="24"/>
              </w:rPr>
            </w:pPr>
            <w:r>
              <w:rPr>
                <w:sz w:val="24"/>
              </w:rPr>
              <w:t>А.</w:t>
            </w:r>
            <w:r w:rsidR="001C0C78">
              <w:rPr>
                <w:sz w:val="24"/>
              </w:rPr>
              <w:t>П.Козлов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</w:tr>
      <w:tr w:rsidR="00314AC3" w:rsidRPr="00557A09" w:rsidTr="002A38A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14AC3" w:rsidRDefault="00314AC3" w:rsidP="00314A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314AC3" w:rsidRDefault="00314AC3" w:rsidP="00314AC3">
            <w:pPr>
              <w:jc w:val="both"/>
              <w:rPr>
                <w:spacing w:val="-6"/>
                <w:sz w:val="24"/>
                <w:szCs w:val="24"/>
              </w:rPr>
            </w:pPr>
            <w:r w:rsidRPr="007608F3">
              <w:rPr>
                <w:sz w:val="24"/>
              </w:rPr>
              <w:t>Ученый</w:t>
            </w:r>
            <w:r>
              <w:rPr>
                <w:spacing w:val="-6"/>
                <w:sz w:val="24"/>
                <w:szCs w:val="24"/>
              </w:rPr>
              <w:t xml:space="preserve"> секретарь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14AC3" w:rsidRDefault="00314AC3" w:rsidP="00314AC3">
            <w:pPr>
              <w:jc w:val="left"/>
              <w:rPr>
                <w:sz w:val="24"/>
              </w:rPr>
            </w:pPr>
            <w:r>
              <w:rPr>
                <w:sz w:val="24"/>
              </w:rPr>
              <w:t>А.М.Аверченко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314AC3" w:rsidRDefault="00314AC3" w:rsidP="00B12754">
            <w:pPr>
              <w:jc w:val="center"/>
              <w:rPr>
                <w:sz w:val="24"/>
                <w:szCs w:val="24"/>
              </w:rPr>
            </w:pPr>
          </w:p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</w:tr>
      <w:tr w:rsidR="00314AC3" w:rsidRPr="00557A09" w:rsidTr="002A38A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14AC3" w:rsidRPr="0037490B" w:rsidRDefault="00314AC3" w:rsidP="00314AC3">
            <w:pPr>
              <w:jc w:val="center"/>
              <w:rPr>
                <w:sz w:val="24"/>
                <w:szCs w:val="24"/>
              </w:rPr>
            </w:pPr>
            <w:r w:rsidRPr="0037490B">
              <w:rPr>
                <w:sz w:val="24"/>
                <w:szCs w:val="24"/>
              </w:rPr>
              <w:t>Согласовано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314AC3" w:rsidRPr="0037490B" w:rsidRDefault="00314AC3" w:rsidP="0031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управления организационно-планового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14AC3" w:rsidRPr="0037490B" w:rsidRDefault="00314AC3" w:rsidP="00314AC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О.В.Зайцев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</w:tr>
      <w:tr w:rsidR="00314AC3" w:rsidRPr="00557A09" w:rsidTr="002A38A3">
        <w:trPr>
          <w:cantSplit/>
          <w:trHeight w:val="32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37490B" w:rsidRDefault="00314AC3" w:rsidP="00314AC3">
            <w:pPr>
              <w:jc w:val="center"/>
              <w:rPr>
                <w:sz w:val="24"/>
                <w:szCs w:val="24"/>
              </w:rPr>
            </w:pPr>
            <w:r w:rsidRPr="0037490B">
              <w:rPr>
                <w:sz w:val="24"/>
                <w:szCs w:val="24"/>
              </w:rPr>
              <w:t>Согласовано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37490B" w:rsidRDefault="00314AC3" w:rsidP="0031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7490B">
              <w:rPr>
                <w:sz w:val="24"/>
                <w:szCs w:val="24"/>
              </w:rPr>
              <w:t xml:space="preserve"> СМК и СЭМ</w:t>
            </w:r>
            <w:r>
              <w:rPr>
                <w:sz w:val="24"/>
                <w:szCs w:val="24"/>
              </w:rPr>
              <w:t xml:space="preserve"> управления организационно-планового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37490B" w:rsidRDefault="00314AC3" w:rsidP="00314AC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Л.А.Садовская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</w:tr>
      <w:tr w:rsidR="00314AC3" w:rsidRPr="00557A09" w:rsidTr="002A38A3">
        <w:trPr>
          <w:cantSplit/>
          <w:trHeight w:val="39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37490B" w:rsidRDefault="00314AC3" w:rsidP="00314AC3">
            <w:pPr>
              <w:jc w:val="center"/>
              <w:rPr>
                <w:sz w:val="24"/>
                <w:szCs w:val="24"/>
              </w:rPr>
            </w:pPr>
            <w:r w:rsidRPr="0037490B">
              <w:rPr>
                <w:sz w:val="24"/>
                <w:szCs w:val="24"/>
              </w:rPr>
              <w:t>Проверено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37490B" w:rsidRDefault="00314AC3" w:rsidP="0031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СМК и СЭМ управления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низационно-планового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37490B" w:rsidRDefault="00314AC3" w:rsidP="00314AC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П.В.Дорохов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C3" w:rsidRPr="00CF6C64" w:rsidRDefault="00314AC3" w:rsidP="00B12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E8E" w:rsidRPr="000B0F6A" w:rsidRDefault="008E4E8E" w:rsidP="00B12754">
      <w:pPr>
        <w:jc w:val="center"/>
        <w:rPr>
          <w:sz w:val="24"/>
          <w:szCs w:val="24"/>
        </w:rPr>
      </w:pPr>
    </w:p>
    <w:p w:rsidR="00EA55AA" w:rsidRPr="000B0F6A" w:rsidRDefault="00EA55AA" w:rsidP="00B12754">
      <w:pPr>
        <w:jc w:val="center"/>
        <w:rPr>
          <w:sz w:val="24"/>
          <w:szCs w:val="24"/>
        </w:rPr>
      </w:pPr>
    </w:p>
    <w:p w:rsidR="00EA55AA" w:rsidRPr="000B0F6A" w:rsidRDefault="00EA55AA" w:rsidP="00B12754">
      <w:pPr>
        <w:jc w:val="center"/>
        <w:rPr>
          <w:sz w:val="24"/>
          <w:szCs w:val="24"/>
        </w:rPr>
      </w:pPr>
    </w:p>
    <w:p w:rsidR="00EA55AA" w:rsidRDefault="00EA55AA" w:rsidP="00B12754">
      <w:pPr>
        <w:jc w:val="center"/>
        <w:rPr>
          <w:sz w:val="24"/>
          <w:szCs w:val="24"/>
        </w:rPr>
      </w:pPr>
    </w:p>
    <w:p w:rsidR="00314AC3" w:rsidRDefault="00314AC3" w:rsidP="00B12754">
      <w:pPr>
        <w:jc w:val="center"/>
        <w:rPr>
          <w:sz w:val="24"/>
          <w:szCs w:val="24"/>
        </w:rPr>
      </w:pPr>
    </w:p>
    <w:p w:rsidR="00314AC3" w:rsidRDefault="00314AC3" w:rsidP="00B12754">
      <w:pPr>
        <w:jc w:val="center"/>
        <w:rPr>
          <w:sz w:val="24"/>
          <w:szCs w:val="24"/>
        </w:rPr>
      </w:pPr>
    </w:p>
    <w:p w:rsidR="00314AC3" w:rsidRDefault="00314AC3" w:rsidP="00B12754">
      <w:pPr>
        <w:jc w:val="center"/>
        <w:rPr>
          <w:sz w:val="24"/>
          <w:szCs w:val="24"/>
        </w:rPr>
      </w:pPr>
    </w:p>
    <w:p w:rsidR="00D12651" w:rsidRDefault="00D12651" w:rsidP="00B12754">
      <w:pPr>
        <w:jc w:val="center"/>
        <w:rPr>
          <w:sz w:val="24"/>
          <w:szCs w:val="24"/>
        </w:rPr>
      </w:pPr>
    </w:p>
    <w:p w:rsidR="00D12651" w:rsidRDefault="00D12651" w:rsidP="00B12754">
      <w:pPr>
        <w:jc w:val="center"/>
        <w:rPr>
          <w:sz w:val="24"/>
          <w:szCs w:val="24"/>
        </w:rPr>
      </w:pPr>
    </w:p>
    <w:p w:rsidR="00314AC3" w:rsidRDefault="00314AC3" w:rsidP="00B12754">
      <w:pPr>
        <w:jc w:val="center"/>
        <w:rPr>
          <w:sz w:val="24"/>
          <w:szCs w:val="24"/>
        </w:rPr>
      </w:pPr>
    </w:p>
    <w:p w:rsidR="00314AC3" w:rsidRDefault="00314AC3" w:rsidP="00B12754">
      <w:pPr>
        <w:jc w:val="center"/>
        <w:rPr>
          <w:sz w:val="24"/>
          <w:szCs w:val="24"/>
        </w:rPr>
      </w:pPr>
    </w:p>
    <w:p w:rsidR="00597D36" w:rsidRDefault="00597D36" w:rsidP="00B12754">
      <w:pPr>
        <w:jc w:val="center"/>
        <w:rPr>
          <w:sz w:val="24"/>
          <w:szCs w:val="24"/>
        </w:rPr>
      </w:pPr>
    </w:p>
    <w:p w:rsidR="00597D36" w:rsidRDefault="00597D36" w:rsidP="00B12754">
      <w:pPr>
        <w:jc w:val="center"/>
        <w:rPr>
          <w:sz w:val="24"/>
          <w:szCs w:val="24"/>
        </w:rPr>
      </w:pPr>
    </w:p>
    <w:p w:rsidR="00597D36" w:rsidRPr="000B0F6A" w:rsidRDefault="00597D36" w:rsidP="00B12754">
      <w:pPr>
        <w:jc w:val="center"/>
        <w:rPr>
          <w:sz w:val="24"/>
          <w:szCs w:val="24"/>
        </w:rPr>
      </w:pPr>
    </w:p>
    <w:p w:rsidR="00CF5750" w:rsidRPr="000B0F6A" w:rsidRDefault="00CF5750" w:rsidP="00B12754">
      <w:pPr>
        <w:jc w:val="center"/>
        <w:rPr>
          <w:sz w:val="24"/>
          <w:szCs w:val="24"/>
        </w:rPr>
      </w:pPr>
    </w:p>
    <w:p w:rsidR="008E4E8E" w:rsidRPr="000B0F6A" w:rsidRDefault="00EA55AA" w:rsidP="00B12754">
      <w:pPr>
        <w:jc w:val="center"/>
        <w:rPr>
          <w:sz w:val="24"/>
          <w:szCs w:val="24"/>
        </w:rPr>
      </w:pPr>
      <w:r w:rsidRPr="000B0F6A">
        <w:rPr>
          <w:sz w:val="24"/>
          <w:szCs w:val="24"/>
        </w:rPr>
        <w:t>Москва 201</w:t>
      </w:r>
      <w:r w:rsidR="00DA0691" w:rsidRPr="000B0F6A">
        <w:rPr>
          <w:sz w:val="24"/>
          <w:szCs w:val="24"/>
        </w:rPr>
        <w:t>6</w:t>
      </w:r>
    </w:p>
    <w:p w:rsidR="00655D86" w:rsidRPr="00AE4401" w:rsidRDefault="00EA55AA" w:rsidP="00B12754">
      <w:pPr>
        <w:pStyle w:val="11"/>
        <w:widowControl w:val="0"/>
        <w:spacing w:line="360" w:lineRule="auto"/>
        <w:ind w:firstLine="709"/>
        <w:rPr>
          <w:b/>
          <w:snapToGrid w:val="0"/>
          <w:sz w:val="24"/>
          <w:szCs w:val="24"/>
        </w:rPr>
      </w:pPr>
      <w:r w:rsidRPr="00AE4401">
        <w:rPr>
          <w:b/>
          <w:snapToGrid w:val="0"/>
          <w:sz w:val="24"/>
          <w:szCs w:val="24"/>
        </w:rPr>
        <w:lastRenderedPageBreak/>
        <w:t>С</w:t>
      </w:r>
      <w:r w:rsidR="008E4E8E" w:rsidRPr="00AE4401">
        <w:rPr>
          <w:b/>
          <w:snapToGrid w:val="0"/>
          <w:sz w:val="24"/>
          <w:szCs w:val="24"/>
        </w:rPr>
        <w:t>одержание: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512"/>
        <w:gridCol w:w="1152"/>
      </w:tblGrid>
      <w:tr w:rsidR="00655D86" w:rsidRPr="00AE4401" w:rsidTr="00AE4401">
        <w:tc>
          <w:tcPr>
            <w:tcW w:w="993" w:type="dxa"/>
            <w:shd w:val="clear" w:color="auto" w:fill="auto"/>
            <w:vAlign w:val="center"/>
          </w:tcPr>
          <w:p w:rsidR="00655D86" w:rsidRPr="00AE4401" w:rsidRDefault="008E2162" w:rsidP="00B12754">
            <w:pPr>
              <w:pStyle w:val="11"/>
              <w:widowControl w:val="0"/>
              <w:spacing w:before="40"/>
              <w:jc w:val="center"/>
              <w:rPr>
                <w:snapToGrid w:val="0"/>
                <w:sz w:val="24"/>
                <w:szCs w:val="24"/>
              </w:rPr>
            </w:pPr>
            <w:r w:rsidRPr="00AE4401">
              <w:rPr>
                <w:snapToGrid w:val="0"/>
                <w:sz w:val="24"/>
                <w:szCs w:val="24"/>
              </w:rPr>
              <w:t>Номер раздела</w:t>
            </w:r>
          </w:p>
        </w:tc>
        <w:tc>
          <w:tcPr>
            <w:tcW w:w="7512" w:type="dxa"/>
            <w:vAlign w:val="center"/>
          </w:tcPr>
          <w:p w:rsidR="00655D86" w:rsidRPr="00AE4401" w:rsidRDefault="00655D86" w:rsidP="00B12754">
            <w:pPr>
              <w:pStyle w:val="11"/>
              <w:widowControl w:val="0"/>
              <w:spacing w:before="40"/>
              <w:jc w:val="center"/>
              <w:rPr>
                <w:snapToGrid w:val="0"/>
                <w:sz w:val="24"/>
                <w:szCs w:val="24"/>
              </w:rPr>
            </w:pPr>
            <w:r w:rsidRPr="00AE4401">
              <w:rPr>
                <w:snapToGrid w:val="0"/>
                <w:sz w:val="24"/>
                <w:szCs w:val="24"/>
              </w:rPr>
              <w:t>Наименование раздела</w:t>
            </w:r>
          </w:p>
        </w:tc>
        <w:tc>
          <w:tcPr>
            <w:tcW w:w="1152" w:type="dxa"/>
            <w:vAlign w:val="center"/>
          </w:tcPr>
          <w:p w:rsidR="00655D86" w:rsidRPr="00AE4401" w:rsidRDefault="001950E4" w:rsidP="00B12754">
            <w:pPr>
              <w:pStyle w:val="11"/>
              <w:widowControl w:val="0"/>
              <w:spacing w:before="40"/>
              <w:jc w:val="center"/>
              <w:rPr>
                <w:snapToGrid w:val="0"/>
                <w:sz w:val="24"/>
                <w:szCs w:val="24"/>
              </w:rPr>
            </w:pPr>
            <w:r w:rsidRPr="00AE4401">
              <w:rPr>
                <w:snapToGrid w:val="0"/>
                <w:sz w:val="24"/>
                <w:szCs w:val="24"/>
              </w:rPr>
              <w:t xml:space="preserve">Номер </w:t>
            </w:r>
            <w:r w:rsidR="008E2162" w:rsidRPr="00AE4401">
              <w:rPr>
                <w:snapToGrid w:val="0"/>
                <w:sz w:val="24"/>
                <w:szCs w:val="24"/>
              </w:rPr>
              <w:t>страницы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CF4CDD" w:rsidRDefault="00655D86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CF4CD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</w:tcPr>
          <w:p w:rsidR="00655D86" w:rsidRPr="00CF4CDD" w:rsidRDefault="00314AC3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152" w:type="dxa"/>
            <w:vAlign w:val="center"/>
          </w:tcPr>
          <w:p w:rsidR="00655D86" w:rsidRPr="005678D5" w:rsidRDefault="00655D86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5678D5">
              <w:rPr>
                <w:snapToGrid w:val="0"/>
                <w:sz w:val="24"/>
                <w:szCs w:val="24"/>
              </w:rPr>
              <w:t>3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CF4CDD" w:rsidRDefault="00655D86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CF4CD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</w:tcPr>
          <w:p w:rsidR="00655D86" w:rsidRPr="00CF4CDD" w:rsidRDefault="00314AC3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>Организация приема кандидатских экзаменов</w:t>
            </w:r>
          </w:p>
        </w:tc>
        <w:tc>
          <w:tcPr>
            <w:tcW w:w="1152" w:type="dxa"/>
            <w:vAlign w:val="center"/>
          </w:tcPr>
          <w:p w:rsidR="00655D86" w:rsidRPr="005678D5" w:rsidRDefault="005678D5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5678D5">
              <w:rPr>
                <w:snapToGrid w:val="0"/>
                <w:sz w:val="24"/>
                <w:szCs w:val="24"/>
              </w:rPr>
              <w:t>3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CF4CDD" w:rsidRDefault="00655D86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CF4CDD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</w:tcPr>
          <w:p w:rsidR="00655D86" w:rsidRPr="00CF4CDD" w:rsidRDefault="00314AC3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>Порядок формирования и состав комиссий по приему кандидатских э</w:t>
            </w:r>
            <w:r w:rsidRPr="006F76FE">
              <w:rPr>
                <w:sz w:val="24"/>
                <w:szCs w:val="24"/>
              </w:rPr>
              <w:t>к</w:t>
            </w:r>
            <w:r w:rsidRPr="006F76FE">
              <w:rPr>
                <w:sz w:val="24"/>
                <w:szCs w:val="24"/>
              </w:rPr>
              <w:t>заменов</w:t>
            </w:r>
          </w:p>
        </w:tc>
        <w:tc>
          <w:tcPr>
            <w:tcW w:w="1152" w:type="dxa"/>
            <w:vAlign w:val="center"/>
          </w:tcPr>
          <w:p w:rsidR="00655D86" w:rsidRPr="005678D5" w:rsidRDefault="004B0E2C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CF4CDD" w:rsidRDefault="00655D86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CF4CDD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</w:tcPr>
          <w:p w:rsidR="00655D86" w:rsidRPr="00CF4CDD" w:rsidRDefault="00314AC3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>Регламент работы экзаменационных комиссий</w:t>
            </w:r>
          </w:p>
        </w:tc>
        <w:tc>
          <w:tcPr>
            <w:tcW w:w="1152" w:type="dxa"/>
            <w:vAlign w:val="center"/>
          </w:tcPr>
          <w:p w:rsidR="00655D86" w:rsidRPr="005678D5" w:rsidRDefault="004108CD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CF4CDD" w:rsidRDefault="00655D86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CF4CDD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</w:tcPr>
          <w:p w:rsidR="00655D86" w:rsidRPr="00CF4CDD" w:rsidRDefault="00314AC3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>Права, обязанности и ответственность членов экзаменационных коми</w:t>
            </w:r>
            <w:r w:rsidRPr="006F76FE">
              <w:rPr>
                <w:sz w:val="24"/>
                <w:szCs w:val="24"/>
              </w:rPr>
              <w:t>с</w:t>
            </w:r>
            <w:r w:rsidRPr="006F76FE">
              <w:rPr>
                <w:sz w:val="24"/>
                <w:szCs w:val="24"/>
              </w:rPr>
              <w:t>сий</w:t>
            </w:r>
          </w:p>
        </w:tc>
        <w:tc>
          <w:tcPr>
            <w:tcW w:w="1152" w:type="dxa"/>
            <w:vAlign w:val="center"/>
          </w:tcPr>
          <w:p w:rsidR="00655D86" w:rsidRPr="005678D5" w:rsidRDefault="004108CD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</w:tr>
      <w:tr w:rsidR="008D6F51" w:rsidRPr="00557A09" w:rsidTr="00AE4401">
        <w:tc>
          <w:tcPr>
            <w:tcW w:w="993" w:type="dxa"/>
            <w:shd w:val="clear" w:color="auto" w:fill="auto"/>
            <w:vAlign w:val="center"/>
          </w:tcPr>
          <w:p w:rsidR="008D6F51" w:rsidRPr="00CF4CDD" w:rsidRDefault="008D6F51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</w:tcPr>
          <w:p w:rsidR="008D6F51" w:rsidRPr="006F76FE" w:rsidRDefault="008D6F51" w:rsidP="004B0E2C">
            <w:pPr>
              <w:pStyle w:val="11"/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8D6F51">
              <w:rPr>
                <w:sz w:val="24"/>
                <w:szCs w:val="24"/>
              </w:rPr>
              <w:t>Порядок рассмотрения апелляций</w:t>
            </w:r>
          </w:p>
        </w:tc>
        <w:tc>
          <w:tcPr>
            <w:tcW w:w="1152" w:type="dxa"/>
            <w:vAlign w:val="center"/>
          </w:tcPr>
          <w:p w:rsidR="008D6F51" w:rsidRDefault="008D6F51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CF4CDD" w:rsidRDefault="008D6F51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</w:tcPr>
          <w:p w:rsidR="00655D86" w:rsidRPr="00CF4CDD" w:rsidRDefault="004B0E2C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>Изменения</w:t>
            </w:r>
          </w:p>
        </w:tc>
        <w:tc>
          <w:tcPr>
            <w:tcW w:w="1152" w:type="dxa"/>
            <w:vAlign w:val="center"/>
          </w:tcPr>
          <w:p w:rsidR="00655D86" w:rsidRPr="005678D5" w:rsidRDefault="008D6F51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CF4CDD" w:rsidRDefault="008D6F51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512" w:type="dxa"/>
            <w:vAlign w:val="center"/>
          </w:tcPr>
          <w:p w:rsidR="00655D86" w:rsidRPr="00CF4CDD" w:rsidRDefault="004B0E2C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>Рассылка</w:t>
            </w:r>
          </w:p>
        </w:tc>
        <w:tc>
          <w:tcPr>
            <w:tcW w:w="1152" w:type="dxa"/>
            <w:vAlign w:val="center"/>
          </w:tcPr>
          <w:p w:rsidR="00655D86" w:rsidRPr="005678D5" w:rsidRDefault="004B0E2C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CF4CDD" w:rsidRDefault="00655D86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655D86" w:rsidRPr="00CF4CDD" w:rsidRDefault="004B0E2C" w:rsidP="00D12651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 xml:space="preserve">Приложение № 1 </w:t>
            </w:r>
            <w:r w:rsidR="00540EBE" w:rsidRPr="00540EBE">
              <w:rPr>
                <w:rStyle w:val="FontStyle22"/>
                <w:sz w:val="24"/>
                <w:szCs w:val="24"/>
              </w:rPr>
              <w:t>Форма титульного листа дополнительной пр</w:t>
            </w:r>
            <w:r w:rsidR="00540EBE" w:rsidRPr="00540EBE">
              <w:rPr>
                <w:rStyle w:val="FontStyle22"/>
                <w:sz w:val="24"/>
                <w:szCs w:val="24"/>
              </w:rPr>
              <w:t>о</w:t>
            </w:r>
            <w:r w:rsidR="00540EBE" w:rsidRPr="00540EBE">
              <w:rPr>
                <w:rStyle w:val="FontStyle22"/>
                <w:sz w:val="24"/>
                <w:szCs w:val="24"/>
              </w:rPr>
              <w:t>граммы</w:t>
            </w:r>
          </w:p>
        </w:tc>
        <w:tc>
          <w:tcPr>
            <w:tcW w:w="1152" w:type="dxa"/>
            <w:vAlign w:val="center"/>
          </w:tcPr>
          <w:p w:rsidR="00655D86" w:rsidRPr="005678D5" w:rsidRDefault="004B0E2C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CF4CDD" w:rsidRDefault="00655D86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655D86" w:rsidRPr="00CF4CDD" w:rsidRDefault="004B0E2C" w:rsidP="00540EBE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 xml:space="preserve">Приложение № 2 </w:t>
            </w:r>
            <w:r w:rsidR="00540EBE" w:rsidRPr="006F76FE">
              <w:rPr>
                <w:rStyle w:val="FontStyle22"/>
                <w:sz w:val="24"/>
                <w:szCs w:val="24"/>
              </w:rPr>
              <w:t>Форма заявления о допуске к кандидатскому экзамену</w:t>
            </w:r>
          </w:p>
        </w:tc>
        <w:tc>
          <w:tcPr>
            <w:tcW w:w="1152" w:type="dxa"/>
            <w:vAlign w:val="center"/>
          </w:tcPr>
          <w:p w:rsidR="00655D86" w:rsidRPr="005678D5" w:rsidRDefault="004B0E2C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</w:tr>
      <w:tr w:rsidR="00655D86" w:rsidRPr="00557A09" w:rsidTr="00AE4401">
        <w:tc>
          <w:tcPr>
            <w:tcW w:w="993" w:type="dxa"/>
            <w:shd w:val="clear" w:color="auto" w:fill="auto"/>
            <w:vAlign w:val="center"/>
          </w:tcPr>
          <w:p w:rsidR="00655D86" w:rsidRPr="00557A09" w:rsidRDefault="00655D86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  <w:highlight w:val="cyan"/>
              </w:rPr>
            </w:pPr>
          </w:p>
        </w:tc>
        <w:tc>
          <w:tcPr>
            <w:tcW w:w="7512" w:type="dxa"/>
            <w:vAlign w:val="center"/>
          </w:tcPr>
          <w:p w:rsidR="00655D86" w:rsidRPr="0067023B" w:rsidRDefault="00237A16" w:rsidP="00237A16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F76FE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  <w:r w:rsidRPr="006F76FE">
              <w:rPr>
                <w:sz w:val="24"/>
                <w:szCs w:val="24"/>
              </w:rPr>
              <w:t xml:space="preserve"> </w:t>
            </w:r>
            <w:r w:rsidRPr="006F76FE">
              <w:rPr>
                <w:rStyle w:val="FontStyle22"/>
                <w:sz w:val="24"/>
                <w:szCs w:val="24"/>
              </w:rPr>
              <w:t xml:space="preserve">Форма </w:t>
            </w:r>
            <w:r>
              <w:rPr>
                <w:rStyle w:val="FontStyle22"/>
                <w:sz w:val="24"/>
                <w:szCs w:val="24"/>
              </w:rPr>
              <w:t>протокола приема кандидатского экзамена</w:t>
            </w:r>
          </w:p>
        </w:tc>
        <w:tc>
          <w:tcPr>
            <w:tcW w:w="1152" w:type="dxa"/>
            <w:vAlign w:val="center"/>
          </w:tcPr>
          <w:p w:rsidR="00655D86" w:rsidRPr="005678D5" w:rsidRDefault="004B0E2C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</w:tr>
      <w:tr w:rsidR="00540EBE" w:rsidRPr="00557A09" w:rsidTr="00AE4401">
        <w:tc>
          <w:tcPr>
            <w:tcW w:w="993" w:type="dxa"/>
            <w:shd w:val="clear" w:color="auto" w:fill="auto"/>
            <w:vAlign w:val="center"/>
          </w:tcPr>
          <w:p w:rsidR="00540EBE" w:rsidRPr="00557A09" w:rsidRDefault="00540EBE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  <w:highlight w:val="cyan"/>
              </w:rPr>
            </w:pPr>
          </w:p>
        </w:tc>
        <w:tc>
          <w:tcPr>
            <w:tcW w:w="7512" w:type="dxa"/>
            <w:vAlign w:val="center"/>
          </w:tcPr>
          <w:p w:rsidR="00540EBE" w:rsidRPr="006F76FE" w:rsidRDefault="00540EBE" w:rsidP="00237A16">
            <w:pPr>
              <w:pStyle w:val="11"/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  <w:r w:rsidRPr="006F76FE">
              <w:rPr>
                <w:sz w:val="24"/>
                <w:szCs w:val="24"/>
              </w:rPr>
              <w:t xml:space="preserve"> </w:t>
            </w:r>
            <w:r w:rsidRPr="006F76FE">
              <w:rPr>
                <w:rStyle w:val="FontStyle22"/>
                <w:sz w:val="24"/>
                <w:szCs w:val="24"/>
              </w:rPr>
              <w:t>Форма справки об обучении</w:t>
            </w:r>
          </w:p>
        </w:tc>
        <w:tc>
          <w:tcPr>
            <w:tcW w:w="1152" w:type="dxa"/>
            <w:vAlign w:val="center"/>
          </w:tcPr>
          <w:p w:rsidR="00540EBE" w:rsidRPr="005678D5" w:rsidRDefault="00540EBE" w:rsidP="00054446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5678D5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2</w:t>
            </w:r>
          </w:p>
        </w:tc>
      </w:tr>
      <w:tr w:rsidR="00540EBE" w:rsidRPr="00557A09" w:rsidTr="00AE4401">
        <w:tc>
          <w:tcPr>
            <w:tcW w:w="993" w:type="dxa"/>
            <w:shd w:val="clear" w:color="auto" w:fill="auto"/>
            <w:vAlign w:val="center"/>
          </w:tcPr>
          <w:p w:rsidR="00540EBE" w:rsidRPr="00557A09" w:rsidRDefault="00540EBE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  <w:highlight w:val="cyan"/>
              </w:rPr>
            </w:pPr>
          </w:p>
        </w:tc>
        <w:tc>
          <w:tcPr>
            <w:tcW w:w="7512" w:type="dxa"/>
            <w:vAlign w:val="center"/>
          </w:tcPr>
          <w:p w:rsidR="00540EBE" w:rsidRPr="0067023B" w:rsidRDefault="00540EBE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7023B">
              <w:rPr>
                <w:snapToGrid w:val="0"/>
                <w:sz w:val="24"/>
                <w:szCs w:val="24"/>
              </w:rPr>
              <w:t>Лист ознакомления</w:t>
            </w:r>
          </w:p>
        </w:tc>
        <w:tc>
          <w:tcPr>
            <w:tcW w:w="1152" w:type="dxa"/>
            <w:vAlign w:val="center"/>
          </w:tcPr>
          <w:p w:rsidR="00540EBE" w:rsidRPr="005678D5" w:rsidRDefault="00540EBE" w:rsidP="00054446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5678D5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540EBE" w:rsidRPr="00557A09" w:rsidTr="00AE4401">
        <w:tc>
          <w:tcPr>
            <w:tcW w:w="993" w:type="dxa"/>
            <w:shd w:val="clear" w:color="auto" w:fill="auto"/>
            <w:vAlign w:val="center"/>
          </w:tcPr>
          <w:p w:rsidR="00540EBE" w:rsidRPr="00557A09" w:rsidRDefault="00540EBE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  <w:highlight w:val="cyan"/>
              </w:rPr>
            </w:pPr>
          </w:p>
        </w:tc>
        <w:tc>
          <w:tcPr>
            <w:tcW w:w="7512" w:type="dxa"/>
            <w:vAlign w:val="center"/>
          </w:tcPr>
          <w:p w:rsidR="00540EBE" w:rsidRPr="0067023B" w:rsidRDefault="00540EBE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7023B">
              <w:rPr>
                <w:snapToGrid w:val="0"/>
                <w:sz w:val="24"/>
                <w:szCs w:val="24"/>
              </w:rPr>
              <w:t>Лист учета планового пересмотра</w:t>
            </w:r>
          </w:p>
        </w:tc>
        <w:tc>
          <w:tcPr>
            <w:tcW w:w="1152" w:type="dxa"/>
            <w:vAlign w:val="center"/>
          </w:tcPr>
          <w:p w:rsidR="00540EBE" w:rsidRPr="005678D5" w:rsidRDefault="00540EBE" w:rsidP="00054446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</w:tr>
      <w:tr w:rsidR="00540EBE" w:rsidRPr="00557A09" w:rsidTr="00AE4401">
        <w:tc>
          <w:tcPr>
            <w:tcW w:w="993" w:type="dxa"/>
            <w:shd w:val="clear" w:color="auto" w:fill="auto"/>
            <w:vAlign w:val="center"/>
          </w:tcPr>
          <w:p w:rsidR="00540EBE" w:rsidRPr="00557A09" w:rsidRDefault="00540EBE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  <w:highlight w:val="cyan"/>
              </w:rPr>
            </w:pPr>
          </w:p>
        </w:tc>
        <w:tc>
          <w:tcPr>
            <w:tcW w:w="7512" w:type="dxa"/>
            <w:vAlign w:val="center"/>
          </w:tcPr>
          <w:p w:rsidR="00540EBE" w:rsidRPr="0067023B" w:rsidRDefault="00540EBE" w:rsidP="004B0E2C">
            <w:pPr>
              <w:pStyle w:val="11"/>
              <w:widowControl w:val="0"/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 w:rsidRPr="0067023B">
              <w:rPr>
                <w:snapToGrid w:val="0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1152" w:type="dxa"/>
            <w:vAlign w:val="center"/>
          </w:tcPr>
          <w:p w:rsidR="00540EBE" w:rsidRPr="005678D5" w:rsidRDefault="00540EBE" w:rsidP="004B0E2C">
            <w:pPr>
              <w:pStyle w:val="11"/>
              <w:widowControl w:val="0"/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</w:tr>
    </w:tbl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540EBE" w:rsidRDefault="00540EBE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Default="00FB0F0C" w:rsidP="00614F56">
      <w:pPr>
        <w:tabs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b/>
          <w:bCs/>
          <w:sz w:val="24"/>
          <w:szCs w:val="28"/>
        </w:rPr>
      </w:pPr>
    </w:p>
    <w:p w:rsidR="00FB0F0C" w:rsidRDefault="00FB0F0C" w:rsidP="00FB0F0C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8"/>
        </w:rPr>
      </w:pPr>
    </w:p>
    <w:p w:rsidR="00FB0F0C" w:rsidRPr="00EA4BB8" w:rsidRDefault="00FB0F0C" w:rsidP="004108CD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BE0FEF">
        <w:rPr>
          <w:b/>
          <w:bCs/>
          <w:sz w:val="24"/>
          <w:szCs w:val="28"/>
        </w:rPr>
        <w:lastRenderedPageBreak/>
        <w:t>1</w:t>
      </w:r>
      <w:r w:rsidRPr="005D0BDA">
        <w:rPr>
          <w:color w:val="0070C0"/>
          <w:sz w:val="24"/>
          <w:szCs w:val="28"/>
        </w:rPr>
        <w:tab/>
      </w:r>
      <w:r w:rsidRPr="00EA4BB8">
        <w:rPr>
          <w:b/>
          <w:sz w:val="24"/>
          <w:szCs w:val="28"/>
        </w:rPr>
        <w:t>Общие положения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1.1</w:t>
      </w:r>
      <w:r w:rsidRPr="00A23385">
        <w:rPr>
          <w:sz w:val="24"/>
          <w:szCs w:val="24"/>
        </w:rPr>
        <w:tab/>
        <w:t>Настоящее Положение регламентирует порядок подготовки и проведения канд</w:t>
      </w:r>
      <w:r w:rsidRPr="00A23385">
        <w:rPr>
          <w:sz w:val="24"/>
          <w:szCs w:val="24"/>
        </w:rPr>
        <w:t>и</w:t>
      </w:r>
      <w:r w:rsidRPr="00A23385">
        <w:rPr>
          <w:sz w:val="24"/>
          <w:szCs w:val="24"/>
        </w:rPr>
        <w:t>датских экзаменов, порядок формирования, состав и регламент работы комиссий по приему кандидатских экзаменов в аспирантуре ФГУП «ЦНИИХМ» (далее – предприятие).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1.2</w:t>
      </w:r>
      <w:r w:rsidRPr="00A23385">
        <w:rPr>
          <w:sz w:val="24"/>
          <w:szCs w:val="24"/>
        </w:rPr>
        <w:tab/>
        <w:t>Настоящее Положение разработано в соответствии со следующими нормативно-правовыми документами:</w:t>
      </w:r>
    </w:p>
    <w:p w:rsidR="00FB0F0C" w:rsidRPr="00A23385" w:rsidRDefault="00FB0F0C" w:rsidP="00FB0F0C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Федеральным законом от 29.12.2012 № 273-ФЗ «Об образовании в Российской Фед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>рации»;</w:t>
      </w:r>
    </w:p>
    <w:p w:rsidR="00FB0F0C" w:rsidRPr="00A23385" w:rsidRDefault="00FB0F0C" w:rsidP="00FB0F0C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Постановлением Правительства Российской Федерации от 24.09.2013 № 842 «О п</w:t>
      </w:r>
      <w:r w:rsidRPr="00A23385">
        <w:rPr>
          <w:sz w:val="24"/>
          <w:szCs w:val="24"/>
        </w:rPr>
        <w:t>о</w:t>
      </w:r>
      <w:r w:rsidRPr="00A23385">
        <w:rPr>
          <w:sz w:val="24"/>
          <w:szCs w:val="24"/>
        </w:rPr>
        <w:t>рядке присуждения ученых степеней»;</w:t>
      </w:r>
    </w:p>
    <w:p w:rsidR="00FB0F0C" w:rsidRPr="00A23385" w:rsidRDefault="00FB0F0C" w:rsidP="00FB0F0C">
      <w:pPr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 xml:space="preserve">приказом Министерства образования и науки Российской Федерации от 19.11. 2013 </w:t>
      </w:r>
      <w:r w:rsidRPr="00A23385">
        <w:rPr>
          <w:sz w:val="24"/>
          <w:szCs w:val="24"/>
        </w:rPr>
        <w:br/>
        <w:t>№ 1259 «Об утверждении порядка организации и осуществления образовательной деятел</w:t>
      </w:r>
      <w:r w:rsidRPr="00A23385">
        <w:rPr>
          <w:sz w:val="24"/>
          <w:szCs w:val="24"/>
        </w:rPr>
        <w:t>ь</w:t>
      </w:r>
      <w:r w:rsidRPr="00A23385">
        <w:rPr>
          <w:sz w:val="24"/>
          <w:szCs w:val="24"/>
        </w:rPr>
        <w:t>ности по образовательным программам высшего образования – программам подготовки н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учно-педагогических кадров в аспирантуре (адъюнктуре);</w:t>
      </w:r>
    </w:p>
    <w:p w:rsidR="00FB0F0C" w:rsidRPr="00A23385" w:rsidRDefault="00FB0F0C" w:rsidP="00FB0F0C">
      <w:pPr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 xml:space="preserve">приказом Министерства образования и науки Российской Федерации от 28.03.2014 </w:t>
      </w:r>
      <w:r w:rsidRPr="00A23385">
        <w:rPr>
          <w:sz w:val="24"/>
          <w:szCs w:val="24"/>
        </w:rPr>
        <w:br/>
        <w:t>№ 247 «Об утверждении порядка прикрепления лиц для сдачи кандидатских экзаменов, сд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чи кандидатских экзаменов и их перечнем»;</w:t>
      </w:r>
    </w:p>
    <w:p w:rsidR="00FB0F0C" w:rsidRPr="00A23385" w:rsidRDefault="00FB0F0C" w:rsidP="00FB0F0C">
      <w:pPr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 xml:space="preserve">приказом Министерства образования и науки Российской Федерации от 28.08.2014 </w:t>
      </w:r>
      <w:r w:rsidRPr="00A23385">
        <w:rPr>
          <w:sz w:val="24"/>
          <w:szCs w:val="24"/>
        </w:rPr>
        <w:br/>
        <w:t>№ 1151-дсп «Об утверждении федерального государственного образовательного стандарта высшего образования по направлению подготовки 56.06.01  Военные науки (уровень высш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>го образования – подготовки кадров высшей квалификации).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1.3</w:t>
      </w:r>
      <w:r w:rsidRPr="00A23385">
        <w:rPr>
          <w:sz w:val="24"/>
          <w:szCs w:val="24"/>
        </w:rPr>
        <w:tab/>
        <w:t>Кандидатские экзамены являются формой промежуточной аттестации при осво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>нии программ подготовки научно-педагогических кадров в аспирантуре. Сдача кандидатских экзаменов обязательна для присуждения ученой степени кандидата наук.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1.4</w:t>
      </w:r>
      <w:proofErr w:type="gramStart"/>
      <w:r w:rsidRPr="00A23385">
        <w:rPr>
          <w:sz w:val="24"/>
          <w:szCs w:val="24"/>
        </w:rPr>
        <w:tab/>
        <w:t>В</w:t>
      </w:r>
      <w:proofErr w:type="gramEnd"/>
      <w:r w:rsidRPr="00A23385">
        <w:rPr>
          <w:sz w:val="24"/>
          <w:szCs w:val="24"/>
        </w:rPr>
        <w:t xml:space="preserve"> перечень кандидатских экзаменов входят:</w:t>
      </w:r>
    </w:p>
    <w:p w:rsidR="00FB0F0C" w:rsidRPr="00A23385" w:rsidRDefault="00FB0F0C" w:rsidP="00FB0F0C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-</w:t>
      </w:r>
      <w:r w:rsidRPr="00A23385">
        <w:rPr>
          <w:sz w:val="24"/>
          <w:szCs w:val="24"/>
        </w:rPr>
        <w:tab/>
        <w:t>история и философия науки;</w:t>
      </w:r>
    </w:p>
    <w:p w:rsidR="00FB0F0C" w:rsidRPr="00A23385" w:rsidRDefault="00FB0F0C" w:rsidP="00FB0F0C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-</w:t>
      </w:r>
      <w:r w:rsidRPr="00A23385">
        <w:rPr>
          <w:sz w:val="24"/>
          <w:szCs w:val="24"/>
        </w:rPr>
        <w:tab/>
        <w:t>иностранный язык;</w:t>
      </w:r>
    </w:p>
    <w:p w:rsidR="00FB0F0C" w:rsidRPr="00A23385" w:rsidRDefault="00FB0F0C" w:rsidP="00FB0F0C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-</w:t>
      </w:r>
      <w:r w:rsidRPr="00A23385">
        <w:rPr>
          <w:sz w:val="24"/>
          <w:szCs w:val="24"/>
        </w:rPr>
        <w:tab/>
        <w:t xml:space="preserve">специальная дисциплина в соответствии с темой диссертации на соискание ученой степени кандидата наук (далее - </w:t>
      </w:r>
      <w:proofErr w:type="spellStart"/>
      <w:r w:rsidRPr="00A23385">
        <w:rPr>
          <w:sz w:val="24"/>
          <w:szCs w:val="24"/>
        </w:rPr>
        <w:t>спецдисциплина</w:t>
      </w:r>
      <w:proofErr w:type="spellEnd"/>
      <w:r w:rsidRPr="00A23385">
        <w:rPr>
          <w:sz w:val="24"/>
          <w:szCs w:val="24"/>
        </w:rPr>
        <w:t>, диссертация).</w:t>
      </w:r>
    </w:p>
    <w:p w:rsidR="00FB0F0C" w:rsidRPr="00A23385" w:rsidRDefault="00FB0F0C" w:rsidP="00FB0F0C">
      <w:pPr>
        <w:spacing w:line="360" w:lineRule="auto"/>
        <w:jc w:val="both"/>
        <w:rPr>
          <w:sz w:val="24"/>
          <w:szCs w:val="24"/>
        </w:rPr>
      </w:pPr>
    </w:p>
    <w:p w:rsidR="00FB0F0C" w:rsidRPr="00A23385" w:rsidRDefault="00FB0F0C" w:rsidP="004108CD">
      <w:pPr>
        <w:tabs>
          <w:tab w:val="left" w:pos="1134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A23385">
        <w:rPr>
          <w:b/>
          <w:sz w:val="24"/>
          <w:szCs w:val="24"/>
        </w:rPr>
        <w:t>2</w:t>
      </w:r>
      <w:r w:rsidRPr="00A23385">
        <w:rPr>
          <w:b/>
          <w:sz w:val="24"/>
          <w:szCs w:val="24"/>
        </w:rPr>
        <w:tab/>
        <w:t>Организация приема кандидатских экзаменов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2.1</w:t>
      </w:r>
      <w:r w:rsidRPr="00A23385">
        <w:rPr>
          <w:sz w:val="24"/>
          <w:szCs w:val="24"/>
        </w:rPr>
        <w:tab/>
        <w:t>Аспирантура предприятия осуществляет прием кандидатских экзаменов у асп</w:t>
      </w:r>
      <w:r w:rsidRPr="00A23385">
        <w:rPr>
          <w:sz w:val="24"/>
          <w:szCs w:val="24"/>
        </w:rPr>
        <w:t>и</w:t>
      </w:r>
      <w:r w:rsidRPr="00A23385">
        <w:rPr>
          <w:sz w:val="24"/>
          <w:szCs w:val="24"/>
        </w:rPr>
        <w:t>рантов, обучающихся по основным образовательным программам подготовки научно-педагогических кадров в аспирантуре.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К кандидатским экзаменам по истории и философии науки, иностранному языку пр</w:t>
      </w:r>
      <w:r w:rsidRPr="00A23385">
        <w:rPr>
          <w:sz w:val="24"/>
          <w:szCs w:val="24"/>
        </w:rPr>
        <w:t>и</w:t>
      </w:r>
      <w:r w:rsidRPr="00A23385">
        <w:rPr>
          <w:sz w:val="24"/>
          <w:szCs w:val="24"/>
        </w:rPr>
        <w:lastRenderedPageBreak/>
        <w:t>равниваются экзамены, сданные при освоении программ подготовки научно-педагогических кадров в аспирантуре по техническим наукам. К кандидатскому экзамену по специальной дисциплине приравниваются экзамены, сданные при освоении программ подготовки научно-педагогических кадров в аспирантуре по соответствующей научной специальности в соо</w:t>
      </w:r>
      <w:r w:rsidRPr="00A23385">
        <w:rPr>
          <w:sz w:val="24"/>
          <w:szCs w:val="24"/>
        </w:rPr>
        <w:t>т</w:t>
      </w:r>
      <w:r w:rsidRPr="00A23385">
        <w:rPr>
          <w:sz w:val="24"/>
          <w:szCs w:val="24"/>
        </w:rPr>
        <w:t>ветствии с номенклатурой специальностей научных работников.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2.2</w:t>
      </w:r>
      <w:r w:rsidRPr="00A23385">
        <w:rPr>
          <w:sz w:val="24"/>
          <w:szCs w:val="24"/>
        </w:rPr>
        <w:tab/>
        <w:t>Программы кандидатских экзаменов разрабатываются аспирантурой на основе примерных программ кандидатских экзаменов, утверждаемых Министерством образования и науки Российской Федерации. Программы кандидатских экзаменов утверждаются на засед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нии Президиума Научно-технического координационного совета (далее – НТСК) предпр</w:t>
      </w:r>
      <w:r w:rsidRPr="00A23385">
        <w:rPr>
          <w:sz w:val="24"/>
          <w:szCs w:val="24"/>
        </w:rPr>
        <w:t>и</w:t>
      </w:r>
      <w:r w:rsidRPr="00A23385">
        <w:rPr>
          <w:sz w:val="24"/>
          <w:szCs w:val="24"/>
        </w:rPr>
        <w:t xml:space="preserve">ятия. 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 xml:space="preserve">Кандидатский экзамен по </w:t>
      </w:r>
      <w:proofErr w:type="spellStart"/>
      <w:r w:rsidRPr="00A23385">
        <w:rPr>
          <w:sz w:val="24"/>
          <w:szCs w:val="24"/>
        </w:rPr>
        <w:t>спецдисциплине</w:t>
      </w:r>
      <w:proofErr w:type="spellEnd"/>
      <w:r w:rsidRPr="00A23385">
        <w:rPr>
          <w:sz w:val="24"/>
          <w:szCs w:val="24"/>
        </w:rPr>
        <w:t xml:space="preserve"> сдается по программе, состоящей из двух частей: примерной программы кандидатского экзамена, утверждаемой Министерством обр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 xml:space="preserve">зования и науки Российской Федерации, и дополнительной </w:t>
      </w:r>
      <w:r w:rsidRPr="00540EBE">
        <w:rPr>
          <w:sz w:val="24"/>
          <w:szCs w:val="24"/>
        </w:rPr>
        <w:t>программы</w:t>
      </w:r>
      <w:r w:rsidR="007B0DC7" w:rsidRPr="00540EBE">
        <w:rPr>
          <w:sz w:val="24"/>
          <w:szCs w:val="24"/>
        </w:rPr>
        <w:t xml:space="preserve"> (Приложение № 1)</w:t>
      </w:r>
      <w:r w:rsidRPr="00540EBE">
        <w:rPr>
          <w:sz w:val="24"/>
          <w:szCs w:val="24"/>
        </w:rPr>
        <w:t>,</w:t>
      </w:r>
      <w:r w:rsidRPr="00A23385">
        <w:rPr>
          <w:sz w:val="24"/>
          <w:szCs w:val="24"/>
        </w:rPr>
        <w:t xml:space="preserve"> разрабатываемой научным руководителем в соответствии с темой диссертационного иссл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 xml:space="preserve">дования аспиранта. </w:t>
      </w:r>
      <w:proofErr w:type="gramStart"/>
      <w:r w:rsidRPr="00A23385">
        <w:rPr>
          <w:sz w:val="24"/>
          <w:szCs w:val="24"/>
        </w:rPr>
        <w:t>Дополнительная программа утверждается на заседании секции НТКС н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учного подразделения и должна содержать перечень вопросов (10-15), освещающие после</w:t>
      </w:r>
      <w:r w:rsidRPr="00A23385">
        <w:rPr>
          <w:sz w:val="24"/>
          <w:szCs w:val="24"/>
        </w:rPr>
        <w:t>д</w:t>
      </w:r>
      <w:r w:rsidRPr="00A23385">
        <w:rPr>
          <w:sz w:val="24"/>
          <w:szCs w:val="24"/>
        </w:rPr>
        <w:t>ние до</w:t>
      </w:r>
      <w:r w:rsidRPr="00A23385">
        <w:rPr>
          <w:sz w:val="24"/>
          <w:szCs w:val="24"/>
        </w:rPr>
        <w:t>с</w:t>
      </w:r>
      <w:r w:rsidRPr="00A23385">
        <w:rPr>
          <w:sz w:val="24"/>
          <w:szCs w:val="24"/>
        </w:rPr>
        <w:t>тижения данной научной отрасли, используемые методы научного исследования и т.п. и список используемой литературы за последние 5 лет (не менее 10), в том числе журн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лы, р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>комендованные ВАК, научные и учебные издания, электронные источники.</w:t>
      </w:r>
      <w:proofErr w:type="gramEnd"/>
      <w:r w:rsidRPr="00A23385">
        <w:rPr>
          <w:sz w:val="24"/>
          <w:szCs w:val="24"/>
        </w:rPr>
        <w:t xml:space="preserve"> Вопросы дополнительной программы не должны дублировать типовую программу-минимум. Утве</w:t>
      </w:r>
      <w:r w:rsidRPr="00A23385">
        <w:rPr>
          <w:sz w:val="24"/>
          <w:szCs w:val="24"/>
        </w:rPr>
        <w:t>р</w:t>
      </w:r>
      <w:r w:rsidRPr="00A23385">
        <w:rPr>
          <w:sz w:val="24"/>
          <w:szCs w:val="24"/>
        </w:rPr>
        <w:t>жденную программу следует представить в аспирантуру не позднее двух недель до даты э</w:t>
      </w:r>
      <w:r w:rsidRPr="00A23385">
        <w:rPr>
          <w:sz w:val="24"/>
          <w:szCs w:val="24"/>
        </w:rPr>
        <w:t>к</w:t>
      </w:r>
      <w:r w:rsidRPr="00A23385">
        <w:rPr>
          <w:sz w:val="24"/>
          <w:szCs w:val="24"/>
        </w:rPr>
        <w:t>замена.</w:t>
      </w:r>
      <w:r w:rsidR="00614F56">
        <w:rPr>
          <w:sz w:val="24"/>
          <w:szCs w:val="24"/>
        </w:rPr>
        <w:t xml:space="preserve"> Дополнительная программа хранится один год с момента сдачи экзамена. По режи</w:t>
      </w:r>
      <w:r w:rsidR="00614F56">
        <w:rPr>
          <w:sz w:val="24"/>
          <w:szCs w:val="24"/>
        </w:rPr>
        <w:t>м</w:t>
      </w:r>
      <w:r w:rsidR="00614F56">
        <w:rPr>
          <w:sz w:val="24"/>
          <w:szCs w:val="24"/>
        </w:rPr>
        <w:t>ным тр</w:t>
      </w:r>
      <w:r w:rsidR="00614F56">
        <w:rPr>
          <w:sz w:val="24"/>
          <w:szCs w:val="24"/>
        </w:rPr>
        <w:t>е</w:t>
      </w:r>
      <w:r w:rsidR="00614F56">
        <w:rPr>
          <w:sz w:val="24"/>
          <w:szCs w:val="24"/>
        </w:rPr>
        <w:t>бованиям программа может хранит</w:t>
      </w:r>
      <w:r w:rsidR="00940681">
        <w:rPr>
          <w:sz w:val="24"/>
          <w:szCs w:val="24"/>
        </w:rPr>
        <w:t>ь</w:t>
      </w:r>
      <w:r w:rsidR="00614F56">
        <w:rPr>
          <w:sz w:val="24"/>
          <w:szCs w:val="24"/>
        </w:rPr>
        <w:t>ся у аспиранта на руках.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2.3</w:t>
      </w:r>
      <w:r w:rsidRPr="00A23385">
        <w:rPr>
          <w:sz w:val="24"/>
          <w:szCs w:val="24"/>
        </w:rPr>
        <w:tab/>
        <w:t>Кандидатские экзамены проводятся в виде сессий согласно календарному граф</w:t>
      </w:r>
      <w:r w:rsidRPr="00A23385">
        <w:rPr>
          <w:sz w:val="24"/>
          <w:szCs w:val="24"/>
        </w:rPr>
        <w:t>и</w:t>
      </w:r>
      <w:r w:rsidRPr="00A23385">
        <w:rPr>
          <w:sz w:val="24"/>
          <w:szCs w:val="24"/>
        </w:rPr>
        <w:t>ку учебного процесса аспирантуры. Конкретные сроки проведения экзаменов устанавлив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 xml:space="preserve">ются приказом генерального директора предприятия. 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В отдельных случаях прием кандидатских экзаменов может осуществляться в допо</w:t>
      </w:r>
      <w:r w:rsidRPr="00A23385">
        <w:rPr>
          <w:sz w:val="24"/>
          <w:szCs w:val="24"/>
        </w:rPr>
        <w:t>л</w:t>
      </w:r>
      <w:r w:rsidRPr="00A23385">
        <w:rPr>
          <w:sz w:val="24"/>
          <w:szCs w:val="24"/>
        </w:rPr>
        <w:t>нительные сроки, установленные приказом генерального директора предприятия. Распис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 xml:space="preserve">ние кандидатских экзаменов утверждается генеральным директором (первым заместителем генерального </w:t>
      </w:r>
      <w:proofErr w:type="gramStart"/>
      <w:r w:rsidRPr="00A23385">
        <w:rPr>
          <w:sz w:val="24"/>
          <w:szCs w:val="24"/>
        </w:rPr>
        <w:t xml:space="preserve">директора) </w:t>
      </w:r>
      <w:proofErr w:type="gramEnd"/>
      <w:r w:rsidRPr="00A23385">
        <w:rPr>
          <w:sz w:val="24"/>
          <w:szCs w:val="24"/>
        </w:rPr>
        <w:t>предприятия, размещается на информационном стенде аспирантуры и официальном сайте ФГУП «ЦНИИХМ» не позднее, чем за 10 дней до даты их проведения.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2.4</w:t>
      </w:r>
      <w:r w:rsidRPr="00A23385">
        <w:rPr>
          <w:sz w:val="24"/>
          <w:szCs w:val="24"/>
        </w:rPr>
        <w:tab/>
        <w:t>Допуск аспиранта к сдаче кандидатского экзамена осуществляется приказом г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 xml:space="preserve">нерального директора предприятия. Основанием для допуска является личное заявление </w:t>
      </w:r>
      <w:r w:rsidRPr="00540EBE">
        <w:rPr>
          <w:sz w:val="24"/>
          <w:szCs w:val="24"/>
        </w:rPr>
        <w:t>а</w:t>
      </w:r>
      <w:r w:rsidRPr="00540EBE">
        <w:rPr>
          <w:sz w:val="24"/>
          <w:szCs w:val="24"/>
        </w:rPr>
        <w:t>с</w:t>
      </w:r>
      <w:r w:rsidRPr="00540EBE">
        <w:rPr>
          <w:sz w:val="24"/>
          <w:szCs w:val="24"/>
        </w:rPr>
        <w:t xml:space="preserve">пиранта (Приложение № </w:t>
      </w:r>
      <w:r w:rsidR="007B0DC7" w:rsidRPr="00540EBE">
        <w:rPr>
          <w:sz w:val="24"/>
          <w:szCs w:val="24"/>
        </w:rPr>
        <w:t>2</w:t>
      </w:r>
      <w:r w:rsidRPr="00540EBE">
        <w:rPr>
          <w:sz w:val="24"/>
          <w:szCs w:val="24"/>
        </w:rPr>
        <w:t>), поданное в аспирантуру</w:t>
      </w:r>
      <w:r w:rsidRPr="00A23385">
        <w:rPr>
          <w:sz w:val="24"/>
          <w:szCs w:val="24"/>
        </w:rPr>
        <w:t xml:space="preserve"> не позднее одного месяца до начала э</w:t>
      </w:r>
      <w:r w:rsidRPr="00A23385">
        <w:rPr>
          <w:sz w:val="24"/>
          <w:szCs w:val="24"/>
        </w:rPr>
        <w:t>к</w:t>
      </w:r>
      <w:r w:rsidRPr="00A23385">
        <w:rPr>
          <w:sz w:val="24"/>
          <w:szCs w:val="24"/>
        </w:rPr>
        <w:t xml:space="preserve">заменов и наличие всех зачетов по дисциплинам. 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lastRenderedPageBreak/>
        <w:t>К кандидатск</w:t>
      </w:r>
      <w:r>
        <w:rPr>
          <w:sz w:val="24"/>
          <w:szCs w:val="24"/>
        </w:rPr>
        <w:t xml:space="preserve">ому экзамену по </w:t>
      </w:r>
      <w:proofErr w:type="spellStart"/>
      <w:r>
        <w:rPr>
          <w:sz w:val="24"/>
          <w:szCs w:val="24"/>
        </w:rPr>
        <w:t>спецдисциплине</w:t>
      </w:r>
      <w:proofErr w:type="spellEnd"/>
      <w:r>
        <w:rPr>
          <w:sz w:val="24"/>
          <w:szCs w:val="24"/>
        </w:rPr>
        <w:t xml:space="preserve"> </w:t>
      </w:r>
      <w:r w:rsidRPr="00A23385">
        <w:rPr>
          <w:sz w:val="24"/>
          <w:szCs w:val="24"/>
        </w:rPr>
        <w:t>допускаются лица, сдавшие кандида</w:t>
      </w:r>
      <w:r w:rsidRPr="00A23385">
        <w:rPr>
          <w:sz w:val="24"/>
          <w:szCs w:val="24"/>
        </w:rPr>
        <w:t>т</w:t>
      </w:r>
      <w:r w:rsidRPr="00A23385">
        <w:rPr>
          <w:sz w:val="24"/>
          <w:szCs w:val="24"/>
        </w:rPr>
        <w:t>ские экзамены по иностранному языку и истории и философии науки.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2.5</w:t>
      </w:r>
      <w:r w:rsidRPr="00A23385">
        <w:rPr>
          <w:sz w:val="24"/>
          <w:szCs w:val="24"/>
        </w:rPr>
        <w:tab/>
        <w:t xml:space="preserve">Расписание экзаменов разрабатывается аспирантурой, утверждается генеральным директором (первым заместителем генерального директора) предприятия и размещается на официальном сайте информационных стендах предприятия. 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Аспиранты, допущенные к сдаче кандидатского экзамена и не явившиеся на него без уважительной причины (подтвержденной документально), подлежат отчислению как не прошедшие промежуточную аттестацию.  Аспиранты, не явившиеся на кандидатский экз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мен по уважительной причине (подтвержденной документально), могут быть допущены к сдаче кандидатского экзамена в текущую или, в отсутствии такой возможности, в следу</w:t>
      </w:r>
      <w:r w:rsidRPr="00A23385">
        <w:rPr>
          <w:sz w:val="24"/>
          <w:szCs w:val="24"/>
        </w:rPr>
        <w:t>ю</w:t>
      </w:r>
      <w:r w:rsidRPr="00A23385">
        <w:rPr>
          <w:sz w:val="24"/>
          <w:szCs w:val="24"/>
        </w:rPr>
        <w:t>щую экзаменационную сессию. Аспиранты, получившие неудовлетворительную оценку, к повторной сдаче экзамена в текущую сессию не допускаются.</w:t>
      </w:r>
    </w:p>
    <w:p w:rsidR="00FB0F0C" w:rsidRPr="00614F56" w:rsidRDefault="00FB0F0C" w:rsidP="00FB0F0C">
      <w:pPr>
        <w:spacing w:line="360" w:lineRule="auto"/>
        <w:ind w:firstLine="720"/>
        <w:jc w:val="both"/>
      </w:pPr>
    </w:p>
    <w:p w:rsidR="00FB0F0C" w:rsidRPr="00A23385" w:rsidRDefault="00FB0F0C" w:rsidP="004108CD">
      <w:pPr>
        <w:tabs>
          <w:tab w:val="left" w:pos="1134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A23385">
        <w:rPr>
          <w:b/>
          <w:sz w:val="24"/>
          <w:szCs w:val="24"/>
        </w:rPr>
        <w:t>3</w:t>
      </w:r>
      <w:r w:rsidRPr="00A23385">
        <w:rPr>
          <w:b/>
          <w:sz w:val="24"/>
          <w:szCs w:val="24"/>
        </w:rPr>
        <w:tab/>
        <w:t>Порядок формирования и состав комиссий по приему кандидатских экзам</w:t>
      </w:r>
      <w:r w:rsidRPr="00A23385">
        <w:rPr>
          <w:b/>
          <w:sz w:val="24"/>
          <w:szCs w:val="24"/>
        </w:rPr>
        <w:t>е</w:t>
      </w:r>
      <w:r w:rsidRPr="00A23385">
        <w:rPr>
          <w:b/>
          <w:sz w:val="24"/>
          <w:szCs w:val="24"/>
        </w:rPr>
        <w:t xml:space="preserve">нов 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3.1</w:t>
      </w:r>
      <w:proofErr w:type="gramStart"/>
      <w:r w:rsidRPr="00A23385">
        <w:rPr>
          <w:sz w:val="24"/>
          <w:szCs w:val="24"/>
        </w:rPr>
        <w:tab/>
        <w:t>Д</w:t>
      </w:r>
      <w:proofErr w:type="gramEnd"/>
      <w:r w:rsidRPr="00A23385">
        <w:rPr>
          <w:sz w:val="24"/>
          <w:szCs w:val="24"/>
        </w:rPr>
        <w:t>ля приема кандидатских экзаменов создаются комиссии по приему кандида</w:t>
      </w:r>
      <w:r w:rsidRPr="00A23385">
        <w:rPr>
          <w:sz w:val="24"/>
          <w:szCs w:val="24"/>
        </w:rPr>
        <w:t>т</w:t>
      </w:r>
      <w:r w:rsidRPr="00A23385">
        <w:rPr>
          <w:sz w:val="24"/>
          <w:szCs w:val="24"/>
        </w:rPr>
        <w:t xml:space="preserve">ских экзаменов (далее - экзаменационные комиссии), состав которых ежегодно утверждается приказом генерального директора предприятия. 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3.2</w:t>
      </w:r>
      <w:r w:rsidRPr="00A23385">
        <w:rPr>
          <w:sz w:val="24"/>
          <w:szCs w:val="24"/>
        </w:rPr>
        <w:tab/>
        <w:t>Состав экзаменационной комиссии формируется из числа научно-педагогических работников предприятия (в том числе работающих по совместительству)  в количестве не более 5 человек, и включает в себя председателя, заместителя председателя и членов экзам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 xml:space="preserve">национной комиссии. Заместитель председателя комиссии выполняет функции председателя в случае его отсутствия. В состав экзаменационной комиссии могут включаться научно-педагогические работники других организаций. 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3.3</w:t>
      </w:r>
      <w:r w:rsidRPr="00A23385">
        <w:rPr>
          <w:sz w:val="24"/>
          <w:szCs w:val="24"/>
        </w:rPr>
        <w:tab/>
        <w:t>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3.4</w:t>
      </w:r>
      <w:r w:rsidRPr="00A23385">
        <w:rPr>
          <w:sz w:val="24"/>
          <w:szCs w:val="24"/>
        </w:rPr>
        <w:tab/>
        <w:t>Экзаменационная комиссия по приему кандидатского экзамена по истории и ф</w:t>
      </w:r>
      <w:r w:rsidRPr="00A23385">
        <w:rPr>
          <w:sz w:val="24"/>
          <w:szCs w:val="24"/>
        </w:rPr>
        <w:t>и</w:t>
      </w:r>
      <w:r w:rsidRPr="00A23385">
        <w:rPr>
          <w:sz w:val="24"/>
          <w:szCs w:val="24"/>
        </w:rPr>
        <w:t>лософии науки правомочна принимать кандидатский экзамен, если в ее заседании участвуют не менее 3 специалистов, имеющих ученую степень кандидата или доктора философских н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ук, в том числе 1 доктор философских, исторических, политических или социологических наук.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A23385">
        <w:rPr>
          <w:sz w:val="24"/>
          <w:szCs w:val="24"/>
        </w:rPr>
        <w:t>3.5</w:t>
      </w:r>
      <w:r w:rsidRPr="00A23385">
        <w:rPr>
          <w:sz w:val="24"/>
          <w:szCs w:val="24"/>
        </w:rPr>
        <w:tab/>
        <w:t xml:space="preserve">Экзаменационная комиссия по приему кандидатского экзамена по иностранному </w:t>
      </w:r>
      <w:r w:rsidRPr="00A23385">
        <w:rPr>
          <w:sz w:val="24"/>
          <w:szCs w:val="24"/>
        </w:rPr>
        <w:lastRenderedPageBreak/>
        <w:t>языку правомочна принимать кандидатский экзамен, если в ее заседании участвуют не менее 2 специалистов, имеющих высшее образование в области языкознания, подтвержденное д</w:t>
      </w:r>
      <w:r w:rsidRPr="00A23385">
        <w:rPr>
          <w:sz w:val="24"/>
          <w:szCs w:val="24"/>
        </w:rPr>
        <w:t>и</w:t>
      </w:r>
      <w:r w:rsidRPr="00A23385">
        <w:rPr>
          <w:sz w:val="24"/>
          <w:szCs w:val="24"/>
        </w:rPr>
        <w:t>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аспирант готовит диссертацию, имеющий</w:t>
      </w:r>
      <w:proofErr w:type="gramEnd"/>
      <w:r w:rsidRPr="00A23385">
        <w:rPr>
          <w:sz w:val="24"/>
          <w:szCs w:val="24"/>
        </w:rPr>
        <w:t xml:space="preserve"> ученую степень кандидата или доктора наук и </w:t>
      </w:r>
      <w:proofErr w:type="gramStart"/>
      <w:r w:rsidRPr="00A23385">
        <w:rPr>
          <w:sz w:val="24"/>
          <w:szCs w:val="24"/>
        </w:rPr>
        <w:t>владеющий</w:t>
      </w:r>
      <w:proofErr w:type="gramEnd"/>
      <w:r w:rsidRPr="00A23385">
        <w:rPr>
          <w:sz w:val="24"/>
          <w:szCs w:val="24"/>
        </w:rPr>
        <w:t xml:space="preserve"> этим иностранным языком.</w:t>
      </w:r>
    </w:p>
    <w:p w:rsidR="00FB0F0C" w:rsidRPr="00A23385" w:rsidRDefault="00FB0F0C" w:rsidP="00FB0F0C">
      <w:pPr>
        <w:spacing w:line="360" w:lineRule="auto"/>
        <w:jc w:val="both"/>
        <w:rPr>
          <w:sz w:val="24"/>
          <w:szCs w:val="24"/>
        </w:rPr>
      </w:pP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A23385">
        <w:rPr>
          <w:b/>
          <w:sz w:val="24"/>
          <w:szCs w:val="24"/>
        </w:rPr>
        <w:t>4</w:t>
      </w:r>
      <w:r w:rsidRPr="00A23385">
        <w:rPr>
          <w:b/>
          <w:sz w:val="24"/>
          <w:szCs w:val="24"/>
        </w:rPr>
        <w:tab/>
        <w:t>Регламент работы экзаменационных комиссий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4.1</w:t>
      </w:r>
      <w:r w:rsidRPr="00A23385">
        <w:rPr>
          <w:sz w:val="24"/>
          <w:szCs w:val="24"/>
        </w:rPr>
        <w:tab/>
        <w:t>Кандидатские экзамены проводятся, как правило, по билетам. Для подготовки о</w:t>
      </w:r>
      <w:r w:rsidRPr="00A23385">
        <w:rPr>
          <w:sz w:val="24"/>
          <w:szCs w:val="24"/>
        </w:rPr>
        <w:t>т</w:t>
      </w:r>
      <w:r w:rsidRPr="00A23385">
        <w:rPr>
          <w:sz w:val="24"/>
          <w:szCs w:val="24"/>
        </w:rPr>
        <w:t>вета аспирант, сдающий экзамен, использует проштампованные экзаменационные листы, к</w:t>
      </w:r>
      <w:r w:rsidRPr="00A23385">
        <w:rPr>
          <w:sz w:val="24"/>
          <w:szCs w:val="24"/>
        </w:rPr>
        <w:t>о</w:t>
      </w:r>
      <w:r w:rsidRPr="00A23385">
        <w:rPr>
          <w:sz w:val="24"/>
          <w:szCs w:val="24"/>
        </w:rPr>
        <w:t>торые хранятся в аспирантуре в течение одного календарного года.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4.2</w:t>
      </w:r>
      <w:proofErr w:type="gramStart"/>
      <w:r w:rsidRPr="00A23385">
        <w:rPr>
          <w:sz w:val="24"/>
          <w:szCs w:val="24"/>
        </w:rPr>
        <w:tab/>
        <w:t>В</w:t>
      </w:r>
      <w:proofErr w:type="gramEnd"/>
      <w:r w:rsidRPr="00A23385">
        <w:rPr>
          <w:sz w:val="24"/>
          <w:szCs w:val="24"/>
        </w:rPr>
        <w:t>о время проведения кандидатских экзаменов аспирантам запрещается общаться друг с другом, свободно перемещаться по аудитории, иметь при себе и использовать спр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вочные  материалы, средства связи и электронно-вычислительной техники.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4.3</w:t>
      </w:r>
      <w:r w:rsidRPr="00A23385">
        <w:rPr>
          <w:sz w:val="24"/>
          <w:szCs w:val="24"/>
        </w:rPr>
        <w:tab/>
        <w:t>Уровень знаний аспиранта определяется экзаменационной комиссией с выставл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 xml:space="preserve">нием оценки «отлично», «хорошо», «удовлетворительно» или «неудовлетворительно». 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Критерии оценки уровня: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 xml:space="preserve">«отлично» – аспирант развернуто освещает вопросы билета, уверенно пользуется профессиональной терминологией, показывает высокий уровень общей и профессиональной эрудиции; 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«хорошо» – аспирант показывает высокий уровень знаний, но недостаточно полно о</w:t>
      </w:r>
      <w:r w:rsidRPr="00A23385">
        <w:rPr>
          <w:sz w:val="24"/>
          <w:szCs w:val="24"/>
        </w:rPr>
        <w:t>т</w:t>
      </w:r>
      <w:r w:rsidRPr="00A23385">
        <w:rPr>
          <w:sz w:val="24"/>
          <w:szCs w:val="24"/>
        </w:rPr>
        <w:t>вечает на вопросы билета и дополнительные вопросы, показывает достаточный уровень о</w:t>
      </w:r>
      <w:r w:rsidRPr="00A23385">
        <w:rPr>
          <w:sz w:val="24"/>
          <w:szCs w:val="24"/>
        </w:rPr>
        <w:t>б</w:t>
      </w:r>
      <w:r w:rsidRPr="00A23385">
        <w:rPr>
          <w:sz w:val="24"/>
          <w:szCs w:val="24"/>
        </w:rPr>
        <w:t xml:space="preserve">щей и профессиональной эрудиции; </w:t>
      </w:r>
      <w:bookmarkStart w:id="1" w:name="P33"/>
      <w:bookmarkEnd w:id="1"/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«удовлетворительно»</w:t>
      </w:r>
      <w:r w:rsidRPr="00A23385">
        <w:rPr>
          <w:sz w:val="24"/>
          <w:szCs w:val="24"/>
        </w:rPr>
        <w:t xml:space="preserve"> – аспирант не раскрывает сущность поставленных проблем, д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ет неразвернутый ответ на вопросы билета и дополнительные вопросы, затрудняется с фо</w:t>
      </w:r>
      <w:r w:rsidRPr="00A23385">
        <w:rPr>
          <w:sz w:val="24"/>
          <w:szCs w:val="24"/>
        </w:rPr>
        <w:t>р</w:t>
      </w:r>
      <w:r w:rsidRPr="00A23385">
        <w:rPr>
          <w:sz w:val="24"/>
          <w:szCs w:val="24"/>
        </w:rPr>
        <w:t xml:space="preserve">мулировками, показывает недостаточный уровень общей и профессиональной эрудиции; 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«неудовлетворительно» – аспирант показывает низкий уровень эрудиции и знаний предмета, при ответе проявляется непонимание излагаемого материала.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Объявление экзаменационной комиссией оценок за экзамен, по усмотрению предс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 xml:space="preserve">дателя, </w:t>
      </w:r>
      <w:proofErr w:type="gramStart"/>
      <w:r w:rsidRPr="00A23385">
        <w:rPr>
          <w:sz w:val="24"/>
          <w:szCs w:val="24"/>
        </w:rPr>
        <w:t>может</w:t>
      </w:r>
      <w:proofErr w:type="gramEnd"/>
      <w:r w:rsidRPr="00A23385">
        <w:rPr>
          <w:sz w:val="24"/>
          <w:szCs w:val="24"/>
        </w:rPr>
        <w:t xml:space="preserve"> осуществляется как сразу после ответа аспиранта, так и по окончании экзам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>на.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Повторная сдача кандидатского</w:t>
      </w:r>
      <w:r w:rsidRPr="00A23385">
        <w:rPr>
          <w:i/>
          <w:sz w:val="24"/>
          <w:szCs w:val="24"/>
        </w:rPr>
        <w:t xml:space="preserve"> </w:t>
      </w:r>
      <w:r w:rsidRPr="00A23385">
        <w:rPr>
          <w:sz w:val="24"/>
          <w:szCs w:val="24"/>
        </w:rPr>
        <w:t>экзамена с целью повышения положительной оценки не разрешается.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4.4</w:t>
      </w:r>
      <w:r w:rsidRPr="00A23385">
        <w:rPr>
          <w:sz w:val="24"/>
          <w:szCs w:val="24"/>
        </w:rPr>
        <w:tab/>
        <w:t>Решение экзаменационной комиссии принимается простым большинством гол</w:t>
      </w:r>
      <w:r w:rsidRPr="00A23385">
        <w:rPr>
          <w:sz w:val="24"/>
          <w:szCs w:val="24"/>
        </w:rPr>
        <w:t>о</w:t>
      </w:r>
      <w:r w:rsidRPr="00A23385">
        <w:rPr>
          <w:sz w:val="24"/>
          <w:szCs w:val="24"/>
        </w:rPr>
        <w:t>сов. В случае равенства голосов председатель экзаменационной комиссии имеет право р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lastRenderedPageBreak/>
        <w:t>шающего голоса.</w:t>
      </w:r>
    </w:p>
    <w:p w:rsidR="00FB0F0C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A23385">
        <w:rPr>
          <w:sz w:val="24"/>
          <w:szCs w:val="24"/>
        </w:rPr>
        <w:t>4.5</w:t>
      </w:r>
      <w:r w:rsidRPr="00A23385">
        <w:rPr>
          <w:sz w:val="24"/>
          <w:szCs w:val="24"/>
        </w:rPr>
        <w:tab/>
        <w:t xml:space="preserve">Решение экзаменационных комиссий оформляется </w:t>
      </w:r>
      <w:r w:rsidRPr="00540EBE">
        <w:rPr>
          <w:sz w:val="24"/>
          <w:szCs w:val="24"/>
        </w:rPr>
        <w:t xml:space="preserve">протоколом </w:t>
      </w:r>
      <w:r w:rsidR="00237A16" w:rsidRPr="00540EBE">
        <w:rPr>
          <w:sz w:val="24"/>
          <w:szCs w:val="24"/>
        </w:rPr>
        <w:t xml:space="preserve">(Приложение № </w:t>
      </w:r>
      <w:r w:rsidR="007B0DC7" w:rsidRPr="00540EBE">
        <w:rPr>
          <w:sz w:val="24"/>
          <w:szCs w:val="24"/>
        </w:rPr>
        <w:t>3</w:t>
      </w:r>
      <w:r w:rsidR="00237A16" w:rsidRPr="00540EBE">
        <w:rPr>
          <w:sz w:val="24"/>
          <w:szCs w:val="24"/>
        </w:rPr>
        <w:t>)</w:t>
      </w:r>
      <w:r w:rsidR="00237A16">
        <w:rPr>
          <w:sz w:val="24"/>
          <w:szCs w:val="24"/>
        </w:rPr>
        <w:t xml:space="preserve"> </w:t>
      </w:r>
      <w:r w:rsidRPr="00A23385">
        <w:rPr>
          <w:sz w:val="24"/>
          <w:szCs w:val="24"/>
        </w:rPr>
        <w:t>на каждого экзаменуемого, в котором указываются, в том числе, код и наименование напра</w:t>
      </w:r>
      <w:r w:rsidRPr="00A23385">
        <w:rPr>
          <w:sz w:val="24"/>
          <w:szCs w:val="24"/>
        </w:rPr>
        <w:t>в</w:t>
      </w:r>
      <w:r w:rsidRPr="00A23385">
        <w:rPr>
          <w:sz w:val="24"/>
          <w:szCs w:val="24"/>
        </w:rPr>
        <w:t>ления подготовки, по которой сдавались кандидатские экзамены; шифр и наименование н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учной специальности, наименование отрасли науки, по которой подготавливается диссерт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ция; оценка уровня знаний аспиранта по каждому кандидатскому экзамену;</w:t>
      </w:r>
      <w:proofErr w:type="gramEnd"/>
      <w:r w:rsidRPr="00A23385">
        <w:rPr>
          <w:sz w:val="24"/>
          <w:szCs w:val="24"/>
        </w:rPr>
        <w:t xml:space="preserve"> фамилия, имя, отчество (при наличии), ученая степень (в случае ее отсутствия - уровень профессионального образования и квалификация) каждого члена экзаменационной комиссии. Протоколы экз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менов утверждаются генеральным директором предприятия и хранятся в личном деле асп</w:t>
      </w:r>
      <w:r w:rsidRPr="00A23385">
        <w:rPr>
          <w:sz w:val="24"/>
          <w:szCs w:val="24"/>
        </w:rPr>
        <w:t>и</w:t>
      </w:r>
      <w:r w:rsidRPr="00A23385">
        <w:rPr>
          <w:sz w:val="24"/>
          <w:szCs w:val="24"/>
        </w:rPr>
        <w:t>рантов.</w:t>
      </w:r>
    </w:p>
    <w:p w:rsidR="009E54E5" w:rsidRPr="00A23385" w:rsidRDefault="009E54E5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Присутствие посторонних лиц на экзаменах  без разрешения генерального директора (первого заместителя) не допускается.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A23385">
        <w:rPr>
          <w:sz w:val="24"/>
          <w:szCs w:val="24"/>
        </w:rPr>
        <w:t>4.6</w:t>
      </w:r>
      <w:r w:rsidRPr="00A23385">
        <w:rPr>
          <w:sz w:val="24"/>
          <w:szCs w:val="24"/>
        </w:rPr>
        <w:tab/>
        <w:t>Сдача кандидатских экзаменов подтверждается выдаваемой на основании реш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 xml:space="preserve">ния экзаменационных комиссий Справкой об обучении (периоде обучения), срок действия которой не ограничен (Приложение № </w:t>
      </w:r>
      <w:r w:rsidR="007B0DC7">
        <w:rPr>
          <w:sz w:val="24"/>
          <w:szCs w:val="24"/>
        </w:rPr>
        <w:t>4</w:t>
      </w:r>
      <w:r w:rsidRPr="00A23385">
        <w:rPr>
          <w:sz w:val="24"/>
          <w:szCs w:val="24"/>
        </w:rPr>
        <w:t>).</w:t>
      </w:r>
      <w:proofErr w:type="gramEnd"/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A23385">
        <w:rPr>
          <w:b/>
          <w:sz w:val="24"/>
          <w:szCs w:val="24"/>
        </w:rPr>
        <w:t>5</w:t>
      </w:r>
      <w:r w:rsidRPr="00A23385">
        <w:rPr>
          <w:b/>
          <w:sz w:val="24"/>
          <w:szCs w:val="24"/>
        </w:rPr>
        <w:tab/>
        <w:t>Права, обязанности и ответственность членов экзаменационных комиссий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5.1</w:t>
      </w:r>
      <w:r w:rsidRPr="00A23385">
        <w:rPr>
          <w:sz w:val="24"/>
          <w:szCs w:val="24"/>
        </w:rPr>
        <w:tab/>
        <w:t>Члены экзаменационных комиссий имеют право:</w:t>
      </w:r>
    </w:p>
    <w:p w:rsidR="00FB0F0C" w:rsidRPr="00A23385" w:rsidRDefault="00FB0F0C" w:rsidP="00FB0F0C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-</w:t>
      </w:r>
      <w:r w:rsidRPr="00A23385">
        <w:rPr>
          <w:sz w:val="24"/>
          <w:szCs w:val="24"/>
        </w:rPr>
        <w:tab/>
        <w:t>оценивать ответ аспиранта на экзаменационные вопросы;</w:t>
      </w:r>
    </w:p>
    <w:p w:rsidR="00FB0F0C" w:rsidRPr="00A23385" w:rsidRDefault="00FB0F0C" w:rsidP="00FB0F0C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-</w:t>
      </w:r>
      <w:r w:rsidRPr="00A23385">
        <w:rPr>
          <w:sz w:val="24"/>
          <w:szCs w:val="24"/>
        </w:rPr>
        <w:tab/>
        <w:t>задавать дополнительные вопросы аспиранту в рамках данной дисциплины и оц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>нивать ответы на них;</w:t>
      </w:r>
    </w:p>
    <w:p w:rsidR="00FB0F0C" w:rsidRPr="00A23385" w:rsidRDefault="00FB0F0C" w:rsidP="00FB0F0C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-</w:t>
      </w:r>
      <w:r w:rsidRPr="00A23385">
        <w:rPr>
          <w:sz w:val="24"/>
          <w:szCs w:val="24"/>
        </w:rPr>
        <w:tab/>
        <w:t>удалять с места проведения кандидатского экзамена аспирантов, нарушающих тр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>бования п. 4.2 настоящего Положения с проставлением оценки «неудовлетворительно».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5.2</w:t>
      </w:r>
      <w:r w:rsidRPr="00A23385">
        <w:rPr>
          <w:sz w:val="24"/>
          <w:szCs w:val="24"/>
        </w:rPr>
        <w:tab/>
        <w:t>Члены экзаменационных комиссий обязаны:</w:t>
      </w:r>
    </w:p>
    <w:p w:rsidR="00FB0F0C" w:rsidRPr="00A23385" w:rsidRDefault="00FB0F0C" w:rsidP="00FB0F0C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-</w:t>
      </w:r>
      <w:r w:rsidRPr="00A23385">
        <w:rPr>
          <w:sz w:val="24"/>
          <w:szCs w:val="24"/>
        </w:rPr>
        <w:tab/>
        <w:t>руководствоваться в своей работе нормативными документами Министерства о</w:t>
      </w:r>
      <w:r w:rsidRPr="00A23385">
        <w:rPr>
          <w:sz w:val="24"/>
          <w:szCs w:val="24"/>
        </w:rPr>
        <w:t>б</w:t>
      </w:r>
      <w:r w:rsidRPr="00A23385">
        <w:rPr>
          <w:sz w:val="24"/>
          <w:szCs w:val="24"/>
        </w:rPr>
        <w:t>разования и науки Российской Федерации;</w:t>
      </w:r>
    </w:p>
    <w:p w:rsidR="00FB0F0C" w:rsidRPr="00A23385" w:rsidRDefault="00FB0F0C" w:rsidP="00FB0F0C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-</w:t>
      </w:r>
      <w:r w:rsidRPr="00A23385">
        <w:rPr>
          <w:sz w:val="24"/>
          <w:szCs w:val="24"/>
        </w:rPr>
        <w:tab/>
        <w:t>объективно оценивать уровень знаний аспиранта при приеме экзамена.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Ответственность за соблюдение требований приема кандидатского экзамена и объе</w:t>
      </w:r>
      <w:r w:rsidRPr="00A23385">
        <w:rPr>
          <w:sz w:val="24"/>
          <w:szCs w:val="24"/>
        </w:rPr>
        <w:t>к</w:t>
      </w:r>
      <w:r w:rsidRPr="00A23385">
        <w:rPr>
          <w:sz w:val="24"/>
          <w:szCs w:val="24"/>
        </w:rPr>
        <w:t>тивной оценки знаний аспирантов, сдающих кандидатский экзамен, несет председатель э</w:t>
      </w:r>
      <w:r w:rsidRPr="00A23385">
        <w:rPr>
          <w:sz w:val="24"/>
          <w:szCs w:val="24"/>
        </w:rPr>
        <w:t>к</w:t>
      </w:r>
      <w:r w:rsidRPr="00A23385">
        <w:rPr>
          <w:sz w:val="24"/>
          <w:szCs w:val="24"/>
        </w:rPr>
        <w:t>заменационной комиссии.</w:t>
      </w:r>
    </w:p>
    <w:p w:rsidR="00FB0F0C" w:rsidRPr="00A23385" w:rsidRDefault="00FB0F0C" w:rsidP="00FB0F0C">
      <w:pPr>
        <w:spacing w:line="360" w:lineRule="auto"/>
        <w:ind w:firstLine="720"/>
        <w:jc w:val="both"/>
        <w:rPr>
          <w:sz w:val="24"/>
          <w:szCs w:val="24"/>
        </w:rPr>
      </w:pPr>
    </w:p>
    <w:p w:rsidR="00FB0F0C" w:rsidRPr="00A23385" w:rsidRDefault="00FB0F0C" w:rsidP="00FB0F0C">
      <w:pPr>
        <w:pStyle w:val="a9"/>
        <w:tabs>
          <w:tab w:val="left" w:pos="1134"/>
        </w:tabs>
        <w:ind w:firstLine="709"/>
        <w:rPr>
          <w:b/>
          <w:szCs w:val="24"/>
        </w:rPr>
      </w:pPr>
      <w:r w:rsidRPr="00A23385">
        <w:rPr>
          <w:b/>
          <w:szCs w:val="24"/>
        </w:rPr>
        <w:t>6</w:t>
      </w:r>
      <w:r w:rsidRPr="00A23385">
        <w:rPr>
          <w:b/>
          <w:szCs w:val="24"/>
        </w:rPr>
        <w:tab/>
        <w:t>Порядок рассмотрения апелляций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6.1</w:t>
      </w:r>
      <w:proofErr w:type="gramStart"/>
      <w:r w:rsidRPr="00A23385">
        <w:rPr>
          <w:sz w:val="24"/>
          <w:szCs w:val="24"/>
        </w:rPr>
        <w:tab/>
        <w:t>В</w:t>
      </w:r>
      <w:proofErr w:type="gramEnd"/>
      <w:r w:rsidRPr="00A23385">
        <w:rPr>
          <w:sz w:val="24"/>
          <w:szCs w:val="24"/>
        </w:rPr>
        <w:t xml:space="preserve"> случае несогласия с решением экзаменационной комиссии, аспирант может в день сдачи экзамена и в течение следующего рабочего дня подать заявление в апелляцио</w:t>
      </w:r>
      <w:r w:rsidRPr="00A23385">
        <w:rPr>
          <w:sz w:val="24"/>
          <w:szCs w:val="24"/>
        </w:rPr>
        <w:t>н</w:t>
      </w:r>
      <w:r w:rsidRPr="00A23385">
        <w:rPr>
          <w:sz w:val="24"/>
          <w:szCs w:val="24"/>
        </w:rPr>
        <w:t xml:space="preserve">ную комиссию, состав которой утверждается приказом генерального директора предприятия </w:t>
      </w:r>
      <w:r w:rsidRPr="00A23385">
        <w:rPr>
          <w:sz w:val="24"/>
          <w:szCs w:val="24"/>
        </w:rPr>
        <w:lastRenderedPageBreak/>
        <w:t xml:space="preserve">одновременно с составом экзаменационных комиссий. 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6.2</w:t>
      </w:r>
      <w:r w:rsidRPr="00A23385">
        <w:rPr>
          <w:sz w:val="24"/>
          <w:szCs w:val="24"/>
        </w:rPr>
        <w:tab/>
        <w:t>Апелляция рассматривается в срок не позднее трех рабочих дней со дня ее под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 xml:space="preserve">чи. </w:t>
      </w:r>
    </w:p>
    <w:p w:rsidR="00FB0F0C" w:rsidRPr="00A23385" w:rsidRDefault="00FB0F0C" w:rsidP="00FB0F0C">
      <w:pPr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Апелляция рассматривается на заседании апелляционной комиссии, на которое пр</w:t>
      </w:r>
      <w:r w:rsidRPr="00A23385">
        <w:rPr>
          <w:sz w:val="24"/>
          <w:szCs w:val="24"/>
        </w:rPr>
        <w:t>и</w:t>
      </w:r>
      <w:r w:rsidRPr="00A23385">
        <w:rPr>
          <w:sz w:val="24"/>
          <w:szCs w:val="24"/>
        </w:rPr>
        <w:t>глашаются председатель соответствующей экзаменационной комиссии и обучающийся, п</w:t>
      </w:r>
      <w:r w:rsidRPr="00A23385">
        <w:rPr>
          <w:sz w:val="24"/>
          <w:szCs w:val="24"/>
        </w:rPr>
        <w:t>о</w:t>
      </w:r>
      <w:r w:rsidRPr="00A23385">
        <w:rPr>
          <w:sz w:val="24"/>
          <w:szCs w:val="24"/>
        </w:rPr>
        <w:t>давший апелляцию.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6.3</w:t>
      </w:r>
      <w:proofErr w:type="gramStart"/>
      <w:r w:rsidRPr="00A23385">
        <w:rPr>
          <w:sz w:val="24"/>
          <w:szCs w:val="24"/>
        </w:rPr>
        <w:tab/>
        <w:t>Н</w:t>
      </w:r>
      <w:proofErr w:type="gramEnd"/>
      <w:r w:rsidRPr="00A23385">
        <w:rPr>
          <w:sz w:val="24"/>
          <w:szCs w:val="24"/>
        </w:rPr>
        <w:t>а заседании апелляционной комиссии рассматриваются представленные прот</w:t>
      </w:r>
      <w:r w:rsidRPr="00A23385">
        <w:rPr>
          <w:sz w:val="24"/>
          <w:szCs w:val="24"/>
        </w:rPr>
        <w:t>о</w:t>
      </w:r>
      <w:r w:rsidRPr="00A23385">
        <w:rPr>
          <w:sz w:val="24"/>
          <w:szCs w:val="24"/>
        </w:rPr>
        <w:t>кол экзамена, письменные ответы обучающегося на проштампованном экзаменационном листе и устный или письменный доклад председателя экзаменационной комиссии о собл</w:t>
      </w:r>
      <w:r w:rsidRPr="00A23385">
        <w:rPr>
          <w:sz w:val="24"/>
          <w:szCs w:val="24"/>
        </w:rPr>
        <w:t>ю</w:t>
      </w:r>
      <w:r w:rsidRPr="00A23385">
        <w:rPr>
          <w:sz w:val="24"/>
          <w:szCs w:val="24"/>
        </w:rPr>
        <w:t>дении процедурных вопросов при проведении кандидатского экзамена.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6.4</w:t>
      </w:r>
      <w:r w:rsidRPr="00A23385">
        <w:rPr>
          <w:sz w:val="24"/>
          <w:szCs w:val="24"/>
        </w:rPr>
        <w:tab/>
        <w:t>Решение апелляционной комиссии утверждается простым большинством голосов. При равном числе голосов председатель апелляционной комиссии обладает правом реша</w:t>
      </w:r>
      <w:r w:rsidRPr="00A23385">
        <w:rPr>
          <w:sz w:val="24"/>
          <w:szCs w:val="24"/>
        </w:rPr>
        <w:t>ю</w:t>
      </w:r>
      <w:r w:rsidRPr="00A23385">
        <w:rPr>
          <w:sz w:val="24"/>
          <w:szCs w:val="24"/>
        </w:rPr>
        <w:t>щего голоса. Оформленное протоколом решение апелляционной комиссии, подписанное ее председателем, доводится до сведения подавшего апелляцию обучающегося (под роспись) в течение трех рабочих дней со дня заседания апелляционной комиссии.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6.5</w:t>
      </w:r>
      <w:proofErr w:type="gramStart"/>
      <w:r w:rsidRPr="00A23385">
        <w:rPr>
          <w:sz w:val="24"/>
          <w:szCs w:val="24"/>
        </w:rPr>
        <w:tab/>
        <w:t>П</w:t>
      </w:r>
      <w:proofErr w:type="gramEnd"/>
      <w:r w:rsidRPr="00A23385">
        <w:rPr>
          <w:sz w:val="24"/>
          <w:szCs w:val="24"/>
        </w:rPr>
        <w:t>о решению апелляционной комиссии может быть назначено повторное провед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>ние кандидатского экзамена для обучающегося, подавшего апелляцию. Повторное провед</w:t>
      </w:r>
      <w:r w:rsidRPr="00A23385">
        <w:rPr>
          <w:sz w:val="24"/>
          <w:szCs w:val="24"/>
        </w:rPr>
        <w:t>е</w:t>
      </w:r>
      <w:r w:rsidRPr="00A23385">
        <w:rPr>
          <w:sz w:val="24"/>
          <w:szCs w:val="24"/>
        </w:rPr>
        <w:t>ние кандидатского экзамена проводится в присутствии одного из членов апелляционной к</w:t>
      </w:r>
      <w:r w:rsidRPr="00A23385">
        <w:rPr>
          <w:sz w:val="24"/>
          <w:szCs w:val="24"/>
        </w:rPr>
        <w:t>о</w:t>
      </w:r>
      <w:r w:rsidRPr="00A23385">
        <w:rPr>
          <w:sz w:val="24"/>
          <w:szCs w:val="24"/>
        </w:rPr>
        <w:t>миссии.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6.6</w:t>
      </w:r>
      <w:r w:rsidRPr="00A23385">
        <w:rPr>
          <w:sz w:val="24"/>
          <w:szCs w:val="24"/>
        </w:rPr>
        <w:tab/>
        <w:t>Апелляция на повторное проведение кандидатского экзамена не принимается.</w:t>
      </w: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</w:p>
    <w:p w:rsidR="00FB0F0C" w:rsidRPr="00A23385" w:rsidRDefault="00FB0F0C" w:rsidP="00FB0F0C">
      <w:pPr>
        <w:pStyle w:val="a9"/>
        <w:tabs>
          <w:tab w:val="left" w:pos="1134"/>
        </w:tabs>
        <w:ind w:firstLine="709"/>
        <w:rPr>
          <w:b/>
          <w:szCs w:val="24"/>
        </w:rPr>
      </w:pPr>
      <w:r w:rsidRPr="00A23385">
        <w:rPr>
          <w:b/>
          <w:szCs w:val="24"/>
        </w:rPr>
        <w:t>7</w:t>
      </w:r>
      <w:r w:rsidRPr="00A23385">
        <w:rPr>
          <w:b/>
          <w:szCs w:val="24"/>
        </w:rPr>
        <w:tab/>
        <w:t>Изменения</w:t>
      </w:r>
    </w:p>
    <w:p w:rsidR="00FB0F0C" w:rsidRPr="00A23385" w:rsidRDefault="00FB0F0C" w:rsidP="00FB0F0C">
      <w:pPr>
        <w:spacing w:line="348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 xml:space="preserve">Изменения в Положение вносятся в соответствии с РП 008. </w:t>
      </w:r>
    </w:p>
    <w:p w:rsidR="00FB0F0C" w:rsidRPr="00A23385" w:rsidRDefault="00FB0F0C" w:rsidP="00FB0F0C">
      <w:pPr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Ответственный за внесение изменений и пересмотр – руководитель разработки н</w:t>
      </w:r>
      <w:r w:rsidRPr="00A23385">
        <w:rPr>
          <w:sz w:val="24"/>
          <w:szCs w:val="24"/>
        </w:rPr>
        <w:t>а</w:t>
      </w:r>
      <w:r w:rsidRPr="00A23385">
        <w:rPr>
          <w:sz w:val="24"/>
          <w:szCs w:val="24"/>
        </w:rPr>
        <w:t>стоящего Положения.</w:t>
      </w:r>
    </w:p>
    <w:p w:rsidR="00FB0F0C" w:rsidRPr="00A23385" w:rsidRDefault="00FB0F0C" w:rsidP="00FB0F0C">
      <w:pPr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Плановый пересмотр настоящего Положения осуществляется раз в три года в соотве</w:t>
      </w:r>
      <w:r w:rsidRPr="00A23385">
        <w:rPr>
          <w:sz w:val="24"/>
          <w:szCs w:val="24"/>
        </w:rPr>
        <w:t>т</w:t>
      </w:r>
      <w:r w:rsidRPr="00A23385">
        <w:rPr>
          <w:sz w:val="24"/>
          <w:szCs w:val="24"/>
        </w:rPr>
        <w:t>ствии с РП 008.</w:t>
      </w:r>
    </w:p>
    <w:p w:rsidR="00FB0F0C" w:rsidRPr="00A23385" w:rsidRDefault="00FB0F0C" w:rsidP="00FB0F0C">
      <w:pPr>
        <w:spacing w:line="360" w:lineRule="auto"/>
        <w:ind w:firstLine="709"/>
        <w:jc w:val="both"/>
        <w:rPr>
          <w:sz w:val="24"/>
          <w:szCs w:val="24"/>
        </w:rPr>
      </w:pPr>
    </w:p>
    <w:p w:rsidR="00FB0F0C" w:rsidRPr="00A23385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A23385">
        <w:rPr>
          <w:b/>
          <w:sz w:val="24"/>
          <w:szCs w:val="24"/>
        </w:rPr>
        <w:t>8</w:t>
      </w:r>
      <w:r w:rsidRPr="00A23385">
        <w:rPr>
          <w:b/>
          <w:sz w:val="24"/>
          <w:szCs w:val="24"/>
        </w:rPr>
        <w:tab/>
        <w:t>Рассылка</w:t>
      </w:r>
    </w:p>
    <w:p w:rsidR="00FB0F0C" w:rsidRPr="00A23385" w:rsidRDefault="00FB0F0C" w:rsidP="00FB0F0C">
      <w:pPr>
        <w:pStyle w:val="a9"/>
        <w:tabs>
          <w:tab w:val="left" w:pos="1134"/>
        </w:tabs>
        <w:ind w:firstLine="709"/>
        <w:rPr>
          <w:szCs w:val="24"/>
        </w:rPr>
      </w:pPr>
      <w:r w:rsidRPr="00A23385">
        <w:rPr>
          <w:szCs w:val="24"/>
        </w:rPr>
        <w:t xml:space="preserve">Экз. № 1 – </w:t>
      </w:r>
      <w:r>
        <w:rPr>
          <w:szCs w:val="24"/>
        </w:rPr>
        <w:t xml:space="preserve">архив </w:t>
      </w:r>
      <w:r w:rsidRPr="00A23385">
        <w:rPr>
          <w:szCs w:val="24"/>
        </w:rPr>
        <w:t>НД СМ;</w:t>
      </w:r>
    </w:p>
    <w:p w:rsidR="00FB0F0C" w:rsidRPr="00A23385" w:rsidRDefault="00FB0F0C" w:rsidP="00FB0F0C">
      <w:pPr>
        <w:pStyle w:val="a9"/>
        <w:ind w:firstLine="709"/>
        <w:rPr>
          <w:szCs w:val="24"/>
        </w:rPr>
      </w:pPr>
      <w:r w:rsidRPr="00A23385">
        <w:rPr>
          <w:szCs w:val="24"/>
        </w:rPr>
        <w:t>экз. № 2 – отдел СМК и СЭМ;</w:t>
      </w:r>
    </w:p>
    <w:p w:rsidR="00FB0F0C" w:rsidRPr="00A23385" w:rsidRDefault="00FB0F0C" w:rsidP="00FB0F0C">
      <w:pPr>
        <w:pStyle w:val="a9"/>
        <w:ind w:firstLine="709"/>
        <w:rPr>
          <w:szCs w:val="24"/>
        </w:rPr>
      </w:pPr>
      <w:r w:rsidRPr="00A23385">
        <w:rPr>
          <w:szCs w:val="24"/>
        </w:rPr>
        <w:t>экз. № 3 – аспирантура и докторантура.</w:t>
      </w:r>
    </w:p>
    <w:p w:rsidR="00FB0F0C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23385">
        <w:rPr>
          <w:sz w:val="24"/>
          <w:szCs w:val="24"/>
        </w:rPr>
        <w:t>Хранение осуществляется в соответствии с рассылкой и РП 008.</w:t>
      </w:r>
    </w:p>
    <w:p w:rsidR="00FB0F0C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</w:p>
    <w:p w:rsidR="00FB0F0C" w:rsidRDefault="00FB0F0C" w:rsidP="00FB0F0C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</w:p>
    <w:p w:rsidR="004108CD" w:rsidRPr="004108CD" w:rsidRDefault="004108CD" w:rsidP="00547174">
      <w:pPr>
        <w:widowControl/>
        <w:spacing w:line="360" w:lineRule="auto"/>
        <w:jc w:val="center"/>
        <w:rPr>
          <w:b/>
          <w:sz w:val="24"/>
          <w:szCs w:val="24"/>
        </w:rPr>
      </w:pPr>
      <w:r w:rsidRPr="004108CD">
        <w:rPr>
          <w:b/>
          <w:sz w:val="24"/>
          <w:szCs w:val="24"/>
        </w:rPr>
        <w:lastRenderedPageBreak/>
        <w:t>Приложение № 1</w:t>
      </w:r>
    </w:p>
    <w:p w:rsidR="004108CD" w:rsidRPr="004108CD" w:rsidRDefault="004108CD" w:rsidP="00547174">
      <w:pPr>
        <w:widowControl/>
        <w:overflowPunct w:val="0"/>
        <w:spacing w:line="360" w:lineRule="auto"/>
        <w:jc w:val="center"/>
        <w:textAlignment w:val="baseline"/>
        <w:rPr>
          <w:sz w:val="24"/>
        </w:rPr>
      </w:pPr>
      <w:r w:rsidRPr="004108CD">
        <w:rPr>
          <w:sz w:val="24"/>
        </w:rPr>
        <w:t>(обязательное)</w:t>
      </w:r>
    </w:p>
    <w:p w:rsidR="007B0DC7" w:rsidRPr="00940681" w:rsidRDefault="007B0DC7" w:rsidP="00547174">
      <w:pPr>
        <w:spacing w:line="360" w:lineRule="auto"/>
        <w:jc w:val="center"/>
        <w:rPr>
          <w:rStyle w:val="FontStyle22"/>
          <w:b/>
          <w:sz w:val="24"/>
          <w:szCs w:val="24"/>
        </w:rPr>
      </w:pPr>
      <w:r w:rsidRPr="00940681">
        <w:rPr>
          <w:rStyle w:val="FontStyle22"/>
          <w:b/>
          <w:sz w:val="24"/>
          <w:szCs w:val="24"/>
        </w:rPr>
        <w:t>Форма титульного листа дополнительной программы</w:t>
      </w:r>
    </w:p>
    <w:p w:rsidR="007B0DC7" w:rsidRPr="00940681" w:rsidRDefault="007B0DC7" w:rsidP="007B0DC7">
      <w:pPr>
        <w:ind w:firstLine="708"/>
        <w:jc w:val="center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 xml:space="preserve">                                                                   УТВЕРЖДАЮ</w:t>
      </w:r>
    </w:p>
    <w:p w:rsidR="007B0DC7" w:rsidRDefault="007B0DC7" w:rsidP="007B0DC7">
      <w:pPr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Генеральный директор</w:t>
      </w:r>
    </w:p>
    <w:p w:rsidR="007B0DC7" w:rsidRPr="00940681" w:rsidRDefault="007B0DC7" w:rsidP="007B0DC7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940681">
        <w:rPr>
          <w:bCs/>
          <w:sz w:val="24"/>
          <w:szCs w:val="24"/>
        </w:rPr>
        <w:t>Первый заместитель генерального директора</w:t>
      </w:r>
      <w:r>
        <w:rPr>
          <w:bCs/>
          <w:sz w:val="24"/>
          <w:szCs w:val="24"/>
        </w:rPr>
        <w:t>)</w:t>
      </w:r>
    </w:p>
    <w:p w:rsidR="007B0DC7" w:rsidRPr="00940681" w:rsidRDefault="007B0DC7" w:rsidP="007B0DC7">
      <w:pPr>
        <w:ind w:firstLine="708"/>
        <w:rPr>
          <w:bCs/>
          <w:sz w:val="24"/>
          <w:szCs w:val="24"/>
        </w:rPr>
      </w:pPr>
    </w:p>
    <w:p w:rsidR="007B0DC7" w:rsidRPr="00940681" w:rsidRDefault="007B0DC7" w:rsidP="007B0DC7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       </w:t>
      </w:r>
      <w:r w:rsidRPr="00940681">
        <w:rPr>
          <w:bCs/>
          <w:sz w:val="24"/>
          <w:szCs w:val="24"/>
        </w:rPr>
        <w:t>ФИО</w:t>
      </w:r>
    </w:p>
    <w:p w:rsidR="007B0DC7" w:rsidRPr="00940681" w:rsidRDefault="007B0DC7" w:rsidP="007B0DC7">
      <w:pPr>
        <w:ind w:firstLine="708"/>
        <w:jc w:val="center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 xml:space="preserve">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  <w:r w:rsidRPr="00940681">
        <w:rPr>
          <w:bCs/>
          <w:sz w:val="24"/>
          <w:szCs w:val="24"/>
        </w:rPr>
        <w:t xml:space="preserve"> «____»______________20___г.</w:t>
      </w:r>
    </w:p>
    <w:p w:rsidR="007B0DC7" w:rsidRPr="00940681" w:rsidRDefault="007B0DC7" w:rsidP="007B0DC7">
      <w:pPr>
        <w:ind w:firstLine="708"/>
        <w:jc w:val="center"/>
        <w:rPr>
          <w:bCs/>
          <w:sz w:val="24"/>
          <w:szCs w:val="24"/>
        </w:rPr>
      </w:pPr>
    </w:p>
    <w:p w:rsidR="007B0DC7" w:rsidRPr="00940681" w:rsidRDefault="007B0DC7" w:rsidP="007B0DC7">
      <w:pPr>
        <w:ind w:firstLine="708"/>
        <w:jc w:val="center"/>
        <w:rPr>
          <w:bCs/>
          <w:sz w:val="24"/>
          <w:szCs w:val="24"/>
        </w:rPr>
      </w:pPr>
    </w:p>
    <w:p w:rsidR="007B0DC7" w:rsidRPr="00940681" w:rsidRDefault="007B0DC7" w:rsidP="007B0DC7">
      <w:pPr>
        <w:ind w:firstLine="708"/>
        <w:jc w:val="center"/>
        <w:rPr>
          <w:b/>
          <w:bCs/>
          <w:sz w:val="24"/>
          <w:szCs w:val="24"/>
        </w:rPr>
      </w:pPr>
    </w:p>
    <w:p w:rsidR="007B0DC7" w:rsidRPr="00940681" w:rsidRDefault="007B0DC7" w:rsidP="007B0DC7">
      <w:pPr>
        <w:ind w:firstLine="708"/>
        <w:jc w:val="center"/>
        <w:rPr>
          <w:b/>
          <w:bCs/>
          <w:sz w:val="24"/>
          <w:szCs w:val="24"/>
        </w:rPr>
      </w:pPr>
    </w:p>
    <w:p w:rsidR="007B0DC7" w:rsidRPr="00940681" w:rsidRDefault="007B0DC7" w:rsidP="007B0DC7">
      <w:pPr>
        <w:ind w:firstLine="708"/>
        <w:jc w:val="center"/>
        <w:rPr>
          <w:b/>
          <w:bCs/>
          <w:sz w:val="24"/>
          <w:szCs w:val="24"/>
        </w:rPr>
      </w:pPr>
      <w:r w:rsidRPr="00940681">
        <w:rPr>
          <w:b/>
          <w:bCs/>
          <w:sz w:val="24"/>
          <w:szCs w:val="24"/>
        </w:rPr>
        <w:t>Дополнительная программа</w:t>
      </w:r>
    </w:p>
    <w:p w:rsidR="007B0DC7" w:rsidRDefault="007B0DC7" w:rsidP="007B0DC7">
      <w:pPr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940681">
        <w:rPr>
          <w:bCs/>
          <w:sz w:val="24"/>
          <w:szCs w:val="24"/>
        </w:rPr>
        <w:t xml:space="preserve"> кандидатско</w:t>
      </w:r>
      <w:r>
        <w:rPr>
          <w:bCs/>
          <w:sz w:val="24"/>
          <w:szCs w:val="24"/>
        </w:rPr>
        <w:t>му</w:t>
      </w:r>
      <w:r w:rsidRPr="00940681">
        <w:rPr>
          <w:bCs/>
          <w:sz w:val="24"/>
          <w:szCs w:val="24"/>
        </w:rPr>
        <w:t xml:space="preserve"> экзамен</w:t>
      </w:r>
      <w:r>
        <w:rPr>
          <w:bCs/>
          <w:sz w:val="24"/>
          <w:szCs w:val="24"/>
        </w:rPr>
        <w:t xml:space="preserve">у </w:t>
      </w:r>
      <w:r w:rsidRPr="00940681">
        <w:rPr>
          <w:bCs/>
          <w:sz w:val="24"/>
          <w:szCs w:val="24"/>
        </w:rPr>
        <w:t>по специальности</w:t>
      </w:r>
    </w:p>
    <w:p w:rsidR="007B0DC7" w:rsidRDefault="007B0DC7" w:rsidP="007B0DC7">
      <w:pPr>
        <w:ind w:firstLine="708"/>
        <w:jc w:val="center"/>
        <w:rPr>
          <w:bCs/>
          <w:sz w:val="24"/>
          <w:szCs w:val="24"/>
        </w:rPr>
      </w:pPr>
    </w:p>
    <w:p w:rsidR="007B0DC7" w:rsidRPr="00940681" w:rsidRDefault="007B0DC7" w:rsidP="007B0DC7">
      <w:pPr>
        <w:jc w:val="center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>_____________________________________________________________________</w:t>
      </w:r>
    </w:p>
    <w:p w:rsidR="007B0DC7" w:rsidRPr="00940681" w:rsidRDefault="007B0DC7" w:rsidP="007B0DC7">
      <w:pPr>
        <w:ind w:firstLine="708"/>
        <w:jc w:val="center"/>
        <w:rPr>
          <w:bCs/>
          <w:i/>
        </w:rPr>
      </w:pPr>
      <w:r>
        <w:rPr>
          <w:bCs/>
          <w:i/>
        </w:rPr>
        <w:t xml:space="preserve"> ш</w:t>
      </w:r>
      <w:r w:rsidRPr="00940681">
        <w:rPr>
          <w:bCs/>
          <w:i/>
        </w:rPr>
        <w:t>ифр</w:t>
      </w:r>
      <w:r>
        <w:rPr>
          <w:bCs/>
          <w:i/>
        </w:rPr>
        <w:t xml:space="preserve"> </w:t>
      </w:r>
      <w:r w:rsidRPr="00940681">
        <w:rPr>
          <w:bCs/>
          <w:i/>
        </w:rPr>
        <w:t>наименование специальности</w:t>
      </w:r>
    </w:p>
    <w:p w:rsidR="007B0DC7" w:rsidRPr="00940681" w:rsidRDefault="007B0DC7" w:rsidP="007B0DC7">
      <w:pPr>
        <w:ind w:firstLine="708"/>
        <w:jc w:val="center"/>
        <w:rPr>
          <w:bCs/>
          <w:sz w:val="24"/>
          <w:szCs w:val="24"/>
        </w:rPr>
      </w:pPr>
    </w:p>
    <w:p w:rsidR="007B0DC7" w:rsidRPr="00940681" w:rsidRDefault="007B0DC7" w:rsidP="007B0DC7">
      <w:pPr>
        <w:jc w:val="both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>аспир</w:t>
      </w:r>
      <w:r w:rsidRPr="0094068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та </w:t>
      </w:r>
      <w:r w:rsidRPr="00940681">
        <w:rPr>
          <w:bCs/>
          <w:sz w:val="24"/>
          <w:szCs w:val="24"/>
        </w:rPr>
        <w:t>________________________________________________________________________</w:t>
      </w:r>
    </w:p>
    <w:p w:rsidR="007B0DC7" w:rsidRPr="00940681" w:rsidRDefault="007B0DC7" w:rsidP="007B0DC7">
      <w:pPr>
        <w:ind w:firstLine="708"/>
        <w:jc w:val="center"/>
        <w:rPr>
          <w:bCs/>
          <w:i/>
        </w:rPr>
      </w:pPr>
      <w:r w:rsidRPr="00940681">
        <w:rPr>
          <w:bCs/>
          <w:i/>
        </w:rPr>
        <w:t>Ф.И.О. в родительном падеже</w:t>
      </w:r>
    </w:p>
    <w:p w:rsidR="007B0DC7" w:rsidRPr="00940681" w:rsidRDefault="007B0DC7" w:rsidP="007B0DC7">
      <w:pPr>
        <w:ind w:firstLine="708"/>
        <w:jc w:val="both"/>
        <w:rPr>
          <w:b/>
          <w:bCs/>
          <w:sz w:val="24"/>
          <w:szCs w:val="24"/>
        </w:rPr>
      </w:pPr>
    </w:p>
    <w:p w:rsidR="007B0DC7" w:rsidRDefault="007B0DC7" w:rsidP="007B0DC7">
      <w:pPr>
        <w:rPr>
          <w:b/>
          <w:bCs/>
          <w:sz w:val="24"/>
          <w:szCs w:val="24"/>
        </w:rPr>
      </w:pPr>
    </w:p>
    <w:p w:rsidR="007B0DC7" w:rsidRPr="00940681" w:rsidRDefault="007B0DC7" w:rsidP="007B0DC7">
      <w:pPr>
        <w:rPr>
          <w:b/>
          <w:bCs/>
          <w:sz w:val="24"/>
          <w:szCs w:val="24"/>
        </w:rPr>
      </w:pPr>
      <w:r w:rsidRPr="00940681">
        <w:rPr>
          <w:b/>
          <w:bCs/>
          <w:sz w:val="24"/>
          <w:szCs w:val="24"/>
        </w:rPr>
        <w:t>Тема диссертации:_______________________________________________________________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DC7" w:rsidRDefault="007B0DC7" w:rsidP="007B0DC7">
      <w:pPr>
        <w:ind w:firstLine="708"/>
        <w:jc w:val="both"/>
        <w:rPr>
          <w:b/>
          <w:bCs/>
          <w:sz w:val="24"/>
          <w:szCs w:val="24"/>
        </w:rPr>
      </w:pPr>
    </w:p>
    <w:p w:rsidR="007B0DC7" w:rsidRPr="00940681" w:rsidRDefault="007B0DC7" w:rsidP="007B0DC7">
      <w:pPr>
        <w:ind w:firstLine="708"/>
        <w:jc w:val="both"/>
        <w:rPr>
          <w:b/>
          <w:bCs/>
          <w:sz w:val="24"/>
          <w:szCs w:val="24"/>
        </w:rPr>
      </w:pPr>
    </w:p>
    <w:p w:rsidR="007B0DC7" w:rsidRPr="00940681" w:rsidRDefault="007B0DC7" w:rsidP="007B0DC7">
      <w:pPr>
        <w:ind w:firstLine="708"/>
        <w:jc w:val="both"/>
        <w:rPr>
          <w:b/>
          <w:bCs/>
          <w:sz w:val="24"/>
          <w:szCs w:val="24"/>
        </w:rPr>
      </w:pPr>
    </w:p>
    <w:p w:rsidR="007B0DC7" w:rsidRDefault="007B0DC7" w:rsidP="007B0DC7">
      <w:pPr>
        <w:jc w:val="center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>Составитель программы:</w:t>
      </w:r>
    </w:p>
    <w:p w:rsidR="007B0DC7" w:rsidRPr="00940681" w:rsidRDefault="007B0DC7" w:rsidP="007B0DC7">
      <w:pPr>
        <w:jc w:val="center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>Научный руководитель</w:t>
      </w:r>
      <w:r>
        <w:rPr>
          <w:bCs/>
          <w:sz w:val="24"/>
          <w:szCs w:val="24"/>
        </w:rPr>
        <w:t>,</w:t>
      </w:r>
      <w:r w:rsidRPr="00AA14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</w:t>
      </w:r>
      <w:r w:rsidRPr="00940681">
        <w:rPr>
          <w:bCs/>
          <w:sz w:val="24"/>
          <w:szCs w:val="24"/>
        </w:rPr>
        <w:t xml:space="preserve">ченая степень, ученое звание </w:t>
      </w:r>
    </w:p>
    <w:p w:rsidR="007B0DC7" w:rsidRDefault="007B0DC7" w:rsidP="007B0DC7">
      <w:pPr>
        <w:jc w:val="center"/>
        <w:rPr>
          <w:bCs/>
          <w:sz w:val="24"/>
          <w:szCs w:val="24"/>
        </w:rPr>
      </w:pPr>
    </w:p>
    <w:p w:rsidR="007B0DC7" w:rsidRPr="00940681" w:rsidRDefault="007B0DC7" w:rsidP="007B0DC7">
      <w:pPr>
        <w:jc w:val="center"/>
        <w:rPr>
          <w:bCs/>
          <w:sz w:val="24"/>
          <w:szCs w:val="24"/>
        </w:rPr>
      </w:pPr>
    </w:p>
    <w:p w:rsidR="007B0DC7" w:rsidRDefault="007B0DC7" w:rsidP="007B0DC7">
      <w:pPr>
        <w:jc w:val="center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>__________________________________</w:t>
      </w:r>
    </w:p>
    <w:p w:rsidR="007B0DC7" w:rsidRPr="00AA14A2" w:rsidRDefault="007B0DC7" w:rsidP="007B0DC7">
      <w:pPr>
        <w:jc w:val="center"/>
        <w:rPr>
          <w:bCs/>
          <w:i/>
        </w:rPr>
      </w:pPr>
      <w:r w:rsidRPr="00AA14A2">
        <w:rPr>
          <w:bCs/>
          <w:i/>
        </w:rPr>
        <w:t>подпись</w:t>
      </w:r>
    </w:p>
    <w:p w:rsidR="007B0DC7" w:rsidRPr="00940681" w:rsidRDefault="007B0DC7" w:rsidP="007B0DC7">
      <w:pPr>
        <w:jc w:val="center"/>
        <w:rPr>
          <w:b/>
          <w:bCs/>
          <w:sz w:val="24"/>
          <w:szCs w:val="24"/>
        </w:rPr>
      </w:pPr>
      <w:r w:rsidRPr="00940681">
        <w:rPr>
          <w:bCs/>
          <w:sz w:val="24"/>
          <w:szCs w:val="24"/>
        </w:rPr>
        <w:t>Ф.И.О.</w:t>
      </w:r>
    </w:p>
    <w:p w:rsidR="007B0DC7" w:rsidRDefault="007B0DC7" w:rsidP="007B0DC7">
      <w:pPr>
        <w:ind w:firstLine="708"/>
        <w:jc w:val="both"/>
        <w:rPr>
          <w:b/>
          <w:bCs/>
          <w:sz w:val="24"/>
          <w:szCs w:val="24"/>
        </w:rPr>
      </w:pPr>
    </w:p>
    <w:p w:rsidR="007B0DC7" w:rsidRPr="00940681" w:rsidRDefault="007B0DC7" w:rsidP="007B0DC7">
      <w:pPr>
        <w:ind w:firstLine="708"/>
        <w:jc w:val="both"/>
        <w:rPr>
          <w:b/>
          <w:bCs/>
          <w:sz w:val="24"/>
          <w:szCs w:val="24"/>
        </w:rPr>
      </w:pPr>
    </w:p>
    <w:p w:rsidR="007B0DC7" w:rsidRPr="00940681" w:rsidRDefault="007B0DC7" w:rsidP="007B0DC7">
      <w:pPr>
        <w:ind w:firstLine="708"/>
        <w:jc w:val="both"/>
        <w:rPr>
          <w:b/>
          <w:bCs/>
          <w:sz w:val="24"/>
          <w:szCs w:val="24"/>
        </w:rPr>
      </w:pPr>
    </w:p>
    <w:p w:rsidR="007B0DC7" w:rsidRDefault="007B0DC7" w:rsidP="007B0DC7">
      <w:pPr>
        <w:jc w:val="both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 xml:space="preserve">Дополнительная программа </w:t>
      </w:r>
      <w:r>
        <w:rPr>
          <w:bCs/>
          <w:sz w:val="24"/>
          <w:szCs w:val="24"/>
        </w:rPr>
        <w:t>одобр</w:t>
      </w:r>
      <w:r w:rsidRPr="00940681">
        <w:rPr>
          <w:bCs/>
          <w:sz w:val="24"/>
          <w:szCs w:val="24"/>
        </w:rPr>
        <w:t>ена на заседании секции НТКС</w:t>
      </w:r>
      <w:r>
        <w:rPr>
          <w:bCs/>
          <w:sz w:val="24"/>
          <w:szCs w:val="24"/>
        </w:rPr>
        <w:t xml:space="preserve"> № </w:t>
      </w:r>
      <w:r w:rsidRPr="00940681">
        <w:rPr>
          <w:bCs/>
          <w:sz w:val="24"/>
          <w:szCs w:val="24"/>
        </w:rPr>
        <w:t>___________</w:t>
      </w:r>
    </w:p>
    <w:p w:rsidR="007B0DC7" w:rsidRPr="00940681" w:rsidRDefault="007B0DC7" w:rsidP="007B0DC7">
      <w:pPr>
        <w:jc w:val="both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 xml:space="preserve">Протокол № _________ </w:t>
      </w:r>
      <w:proofErr w:type="gramStart"/>
      <w:r w:rsidRPr="00940681">
        <w:rPr>
          <w:bCs/>
          <w:sz w:val="24"/>
          <w:szCs w:val="24"/>
        </w:rPr>
        <w:t>от</w:t>
      </w:r>
      <w:proofErr w:type="gramEnd"/>
      <w:r w:rsidRPr="00940681">
        <w:rPr>
          <w:bCs/>
          <w:sz w:val="24"/>
          <w:szCs w:val="24"/>
        </w:rPr>
        <w:t xml:space="preserve"> ___________</w:t>
      </w:r>
    </w:p>
    <w:p w:rsidR="007B0DC7" w:rsidRDefault="007B0DC7" w:rsidP="007B0DC7">
      <w:pPr>
        <w:ind w:firstLine="708"/>
        <w:jc w:val="both"/>
        <w:rPr>
          <w:bCs/>
          <w:sz w:val="24"/>
          <w:szCs w:val="24"/>
        </w:rPr>
      </w:pPr>
    </w:p>
    <w:p w:rsidR="00540EBE" w:rsidRPr="00940681" w:rsidRDefault="00540EBE" w:rsidP="007B0DC7">
      <w:pPr>
        <w:ind w:firstLine="708"/>
        <w:jc w:val="both"/>
        <w:rPr>
          <w:bCs/>
          <w:sz w:val="24"/>
          <w:szCs w:val="24"/>
        </w:rPr>
      </w:pPr>
    </w:p>
    <w:p w:rsidR="007B0DC7" w:rsidRDefault="007B0DC7" w:rsidP="007B0DC7">
      <w:pPr>
        <w:jc w:val="left"/>
        <w:rPr>
          <w:bCs/>
          <w:sz w:val="24"/>
          <w:szCs w:val="24"/>
        </w:rPr>
      </w:pPr>
      <w:r w:rsidRPr="00940681">
        <w:rPr>
          <w:bCs/>
          <w:sz w:val="24"/>
          <w:szCs w:val="24"/>
        </w:rPr>
        <w:t>Председатель секции НТКС</w:t>
      </w:r>
      <w:r>
        <w:rPr>
          <w:bCs/>
          <w:sz w:val="24"/>
          <w:szCs w:val="24"/>
        </w:rPr>
        <w:t xml:space="preserve">                     </w:t>
      </w:r>
    </w:p>
    <w:p w:rsidR="007B0DC7" w:rsidRPr="00940681" w:rsidRDefault="007B0DC7" w:rsidP="007B0DC7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ученая степень, ученое звание             ____________________                          Ф.И.О.</w:t>
      </w:r>
      <w:r w:rsidRPr="00940681">
        <w:rPr>
          <w:bCs/>
          <w:sz w:val="24"/>
          <w:szCs w:val="24"/>
        </w:rPr>
        <w:t xml:space="preserve">                            </w:t>
      </w:r>
    </w:p>
    <w:p w:rsidR="00540EBE" w:rsidRPr="00AA14A2" w:rsidRDefault="00540EBE" w:rsidP="00540EBE">
      <w:pPr>
        <w:jc w:val="center"/>
        <w:rPr>
          <w:bCs/>
          <w:i/>
        </w:rPr>
      </w:pPr>
      <w:r w:rsidRPr="00AA14A2">
        <w:rPr>
          <w:bCs/>
          <w:i/>
        </w:rPr>
        <w:t>подпись</w:t>
      </w:r>
    </w:p>
    <w:p w:rsidR="007B0DC7" w:rsidRDefault="007B0DC7" w:rsidP="007B0DC7">
      <w:pPr>
        <w:spacing w:line="360" w:lineRule="auto"/>
        <w:jc w:val="center"/>
        <w:rPr>
          <w:b/>
          <w:sz w:val="24"/>
          <w:szCs w:val="24"/>
        </w:rPr>
      </w:pPr>
    </w:p>
    <w:p w:rsidR="00540EBE" w:rsidRDefault="00540EBE" w:rsidP="007B0DC7">
      <w:pPr>
        <w:spacing w:line="360" w:lineRule="auto"/>
        <w:jc w:val="center"/>
        <w:rPr>
          <w:b/>
          <w:sz w:val="24"/>
          <w:szCs w:val="24"/>
        </w:rPr>
      </w:pPr>
    </w:p>
    <w:p w:rsidR="007B0DC7" w:rsidRDefault="007B0DC7" w:rsidP="007B0DC7">
      <w:pPr>
        <w:spacing w:line="360" w:lineRule="auto"/>
        <w:jc w:val="center"/>
        <w:rPr>
          <w:b/>
          <w:sz w:val="24"/>
          <w:szCs w:val="24"/>
        </w:rPr>
      </w:pPr>
    </w:p>
    <w:p w:rsidR="007B0DC7" w:rsidRDefault="007B0DC7" w:rsidP="007B0DC7">
      <w:pPr>
        <w:spacing w:line="360" w:lineRule="auto"/>
        <w:jc w:val="center"/>
        <w:rPr>
          <w:b/>
          <w:sz w:val="24"/>
          <w:szCs w:val="24"/>
        </w:rPr>
      </w:pPr>
      <w:r w:rsidRPr="00592A1F">
        <w:rPr>
          <w:b/>
          <w:sz w:val="24"/>
          <w:szCs w:val="24"/>
        </w:rPr>
        <w:lastRenderedPageBreak/>
        <w:t>Приложение № 2</w:t>
      </w:r>
      <w:r>
        <w:rPr>
          <w:b/>
          <w:sz w:val="24"/>
          <w:szCs w:val="24"/>
        </w:rPr>
        <w:t xml:space="preserve"> </w:t>
      </w:r>
    </w:p>
    <w:p w:rsidR="007B0DC7" w:rsidRPr="00683F54" w:rsidRDefault="007B0DC7" w:rsidP="007B0DC7">
      <w:pPr>
        <w:spacing w:line="360" w:lineRule="auto"/>
        <w:jc w:val="center"/>
        <w:rPr>
          <w:sz w:val="24"/>
          <w:szCs w:val="24"/>
        </w:rPr>
      </w:pPr>
      <w:r>
        <w:rPr>
          <w:rStyle w:val="FontStyle22"/>
          <w:sz w:val="24"/>
          <w:szCs w:val="24"/>
        </w:rPr>
        <w:t>(обязательное)</w:t>
      </w:r>
    </w:p>
    <w:p w:rsidR="004108CD" w:rsidRPr="004108CD" w:rsidRDefault="004108CD" w:rsidP="004108CD">
      <w:pPr>
        <w:widowControl/>
        <w:spacing w:line="360" w:lineRule="auto"/>
        <w:jc w:val="center"/>
        <w:rPr>
          <w:b/>
          <w:sz w:val="24"/>
        </w:rPr>
      </w:pPr>
      <w:r w:rsidRPr="004108CD">
        <w:rPr>
          <w:b/>
          <w:sz w:val="24"/>
        </w:rPr>
        <w:t>Форма заявления о допуске к кандидатскому экзамену</w:t>
      </w:r>
    </w:p>
    <w:p w:rsidR="004108CD" w:rsidRPr="004108CD" w:rsidRDefault="004108CD" w:rsidP="004108CD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8F0BE4" w:rsidRPr="008F0BE4" w:rsidRDefault="008F0BE4" w:rsidP="008F0BE4">
      <w:pPr>
        <w:jc w:val="center"/>
        <w:rPr>
          <w:sz w:val="22"/>
          <w:szCs w:val="22"/>
        </w:rPr>
      </w:pPr>
      <w:r w:rsidRPr="008F0BE4">
        <w:rPr>
          <w:sz w:val="22"/>
          <w:szCs w:val="22"/>
        </w:rPr>
        <w:t>Федеральное государственное унитарное предприятие</w:t>
      </w:r>
    </w:p>
    <w:p w:rsidR="008F0BE4" w:rsidRDefault="008F0BE4" w:rsidP="008F0BE4">
      <w:pPr>
        <w:jc w:val="center"/>
        <w:rPr>
          <w:sz w:val="22"/>
          <w:szCs w:val="22"/>
        </w:rPr>
      </w:pPr>
      <w:r w:rsidRPr="008F0BE4">
        <w:rPr>
          <w:sz w:val="22"/>
          <w:szCs w:val="22"/>
        </w:rPr>
        <w:t>«Центральный научно-исследовательский институт химии и механики»</w:t>
      </w:r>
    </w:p>
    <w:p w:rsidR="00547174" w:rsidRPr="008F0BE4" w:rsidRDefault="00547174" w:rsidP="008F0BE4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935"/>
        <w:gridCol w:w="141"/>
        <w:gridCol w:w="5496"/>
        <w:gridCol w:w="281"/>
      </w:tblGrid>
      <w:tr w:rsidR="004108CD" w:rsidRPr="004108CD" w:rsidTr="008F0BE4">
        <w:tc>
          <w:tcPr>
            <w:tcW w:w="4076" w:type="dxa"/>
            <w:gridSpan w:val="2"/>
          </w:tcPr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 w:line="360" w:lineRule="auto"/>
              <w:jc w:val="center"/>
              <w:rPr>
                <w:rFonts w:eastAsia="SimSun"/>
                <w:sz w:val="24"/>
              </w:rPr>
            </w:pPr>
          </w:p>
        </w:tc>
        <w:tc>
          <w:tcPr>
            <w:tcW w:w="5777" w:type="dxa"/>
            <w:gridSpan w:val="2"/>
          </w:tcPr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/>
              <w:jc w:val="center"/>
              <w:rPr>
                <w:rFonts w:eastAsia="SimSun"/>
                <w:sz w:val="24"/>
              </w:rPr>
            </w:pPr>
            <w:r w:rsidRPr="004108CD">
              <w:rPr>
                <w:rFonts w:eastAsia="SimSun"/>
                <w:sz w:val="24"/>
              </w:rPr>
              <w:t>Начальнику аспирантуры и докторантуры</w:t>
            </w:r>
          </w:p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/>
              <w:jc w:val="center"/>
              <w:rPr>
                <w:rFonts w:eastAsia="SimSun"/>
                <w:sz w:val="24"/>
              </w:rPr>
            </w:pPr>
            <w:r w:rsidRPr="004108CD">
              <w:rPr>
                <w:rFonts w:eastAsia="SimSun"/>
                <w:sz w:val="24"/>
              </w:rPr>
              <w:t>___________________________________</w:t>
            </w:r>
          </w:p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/>
              <w:jc w:val="center"/>
              <w:rPr>
                <w:rFonts w:eastAsia="SimSun"/>
                <w:i/>
                <w:sz w:val="16"/>
              </w:rPr>
            </w:pPr>
            <w:r w:rsidRPr="004108CD">
              <w:rPr>
                <w:rFonts w:eastAsia="SimSun"/>
                <w:i/>
                <w:sz w:val="16"/>
              </w:rPr>
              <w:t>ФИО</w:t>
            </w:r>
          </w:p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 w:line="360" w:lineRule="auto"/>
              <w:jc w:val="center"/>
              <w:rPr>
                <w:rFonts w:eastAsia="SimSun"/>
                <w:sz w:val="24"/>
              </w:rPr>
            </w:pPr>
            <w:r w:rsidRPr="004108CD">
              <w:rPr>
                <w:rFonts w:eastAsia="SimSun"/>
                <w:sz w:val="24"/>
              </w:rPr>
              <w:t>от аспиранта ____ курса _________ формы обучения</w:t>
            </w:r>
          </w:p>
          <w:p w:rsidR="004108CD" w:rsidRPr="004108CD" w:rsidRDefault="004108CD" w:rsidP="004108CD">
            <w:pPr>
              <w:widowControl/>
              <w:jc w:val="center"/>
              <w:rPr>
                <w:sz w:val="24"/>
                <w:szCs w:val="24"/>
              </w:rPr>
            </w:pPr>
            <w:r w:rsidRPr="004108CD">
              <w:rPr>
                <w:sz w:val="24"/>
                <w:szCs w:val="24"/>
              </w:rPr>
              <w:t>_____________________________________________</w:t>
            </w:r>
          </w:p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/>
              <w:jc w:val="center"/>
              <w:rPr>
                <w:rFonts w:eastAsia="SimSun"/>
                <w:i/>
                <w:sz w:val="16"/>
              </w:rPr>
            </w:pPr>
            <w:r w:rsidRPr="004108CD">
              <w:rPr>
                <w:rFonts w:eastAsia="SimSun"/>
                <w:i/>
                <w:sz w:val="16"/>
              </w:rPr>
              <w:t>ФИО</w:t>
            </w:r>
          </w:p>
          <w:p w:rsidR="004108CD" w:rsidRPr="004108CD" w:rsidRDefault="004108CD" w:rsidP="004108CD">
            <w:pPr>
              <w:widowControl/>
              <w:jc w:val="center"/>
              <w:rPr>
                <w:sz w:val="24"/>
                <w:szCs w:val="24"/>
              </w:rPr>
            </w:pPr>
            <w:r w:rsidRPr="004108CD">
              <w:rPr>
                <w:sz w:val="24"/>
                <w:szCs w:val="24"/>
              </w:rPr>
              <w:t>_____________________________________________</w:t>
            </w:r>
          </w:p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/>
              <w:jc w:val="center"/>
              <w:rPr>
                <w:rFonts w:eastAsia="SimSun"/>
                <w:i/>
              </w:rPr>
            </w:pPr>
            <w:r w:rsidRPr="004108CD">
              <w:rPr>
                <w:rFonts w:eastAsia="SimSun"/>
                <w:i/>
              </w:rPr>
              <w:t>должность, подразделение</w:t>
            </w:r>
          </w:p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/>
              <w:jc w:val="center"/>
              <w:rPr>
                <w:rFonts w:eastAsia="SimSun"/>
                <w:lang w:eastAsia="zh-CN"/>
              </w:rPr>
            </w:pPr>
            <w:r w:rsidRPr="004108CD">
              <w:rPr>
                <w:rFonts w:eastAsia="SimSun"/>
                <w:i/>
              </w:rPr>
              <w:t>______________________________________________________</w:t>
            </w:r>
          </w:p>
          <w:p w:rsidR="004108CD" w:rsidRPr="004108CD" w:rsidRDefault="004108CD" w:rsidP="004108CD">
            <w:pPr>
              <w:widowControl/>
              <w:spacing w:line="360" w:lineRule="auto"/>
              <w:jc w:val="center"/>
              <w:rPr>
                <w:i/>
              </w:rPr>
            </w:pPr>
            <w:r w:rsidRPr="004108CD">
              <w:rPr>
                <w:i/>
              </w:rPr>
              <w:t>код и наименование направления подготовки</w:t>
            </w:r>
          </w:p>
          <w:p w:rsidR="004108CD" w:rsidRPr="004108CD" w:rsidRDefault="004108CD" w:rsidP="004108CD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4108CD">
              <w:rPr>
                <w:sz w:val="24"/>
                <w:szCs w:val="24"/>
              </w:rPr>
              <w:t>_____________________________________________</w:t>
            </w:r>
          </w:p>
          <w:p w:rsidR="004108CD" w:rsidRPr="004108CD" w:rsidRDefault="004108CD" w:rsidP="004108CD">
            <w:pPr>
              <w:widowControl/>
              <w:jc w:val="center"/>
              <w:rPr>
                <w:sz w:val="24"/>
                <w:szCs w:val="24"/>
              </w:rPr>
            </w:pPr>
            <w:r w:rsidRPr="004108CD">
              <w:rPr>
                <w:sz w:val="24"/>
                <w:szCs w:val="24"/>
              </w:rPr>
              <w:t>____________________________________________</w:t>
            </w:r>
          </w:p>
          <w:p w:rsidR="004108CD" w:rsidRPr="004108CD" w:rsidRDefault="004108CD" w:rsidP="004108CD">
            <w:pPr>
              <w:widowControl/>
              <w:jc w:val="center"/>
              <w:rPr>
                <w:i/>
              </w:rPr>
            </w:pPr>
            <w:r w:rsidRPr="004108CD">
              <w:rPr>
                <w:i/>
              </w:rPr>
              <w:t>шифр и наименование научной специальности, по которой в</w:t>
            </w:r>
            <w:r w:rsidRPr="004108CD">
              <w:rPr>
                <w:i/>
              </w:rPr>
              <w:t>ы</w:t>
            </w:r>
            <w:r w:rsidRPr="004108CD">
              <w:rPr>
                <w:i/>
              </w:rPr>
              <w:t>полняется диссертация</w:t>
            </w:r>
          </w:p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 w:line="360" w:lineRule="auto"/>
              <w:jc w:val="left"/>
              <w:rPr>
                <w:rFonts w:eastAsia="SimSun"/>
                <w:sz w:val="24"/>
              </w:rPr>
            </w:pPr>
          </w:p>
        </w:tc>
      </w:tr>
      <w:tr w:rsidR="004108CD" w:rsidRPr="004108CD" w:rsidTr="008F0BE4">
        <w:trPr>
          <w:gridAfter w:val="1"/>
          <w:wAfter w:w="281" w:type="dxa"/>
        </w:trPr>
        <w:tc>
          <w:tcPr>
            <w:tcW w:w="3935" w:type="dxa"/>
          </w:tcPr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/>
              <w:jc w:val="left"/>
              <w:rPr>
                <w:rFonts w:eastAsia="SimSun"/>
                <w:sz w:val="24"/>
              </w:rPr>
            </w:pPr>
          </w:p>
        </w:tc>
        <w:tc>
          <w:tcPr>
            <w:tcW w:w="5637" w:type="dxa"/>
            <w:gridSpan w:val="2"/>
          </w:tcPr>
          <w:p w:rsidR="004108CD" w:rsidRPr="004108CD" w:rsidRDefault="004108CD" w:rsidP="004108CD">
            <w:pPr>
              <w:widowControl/>
              <w:tabs>
                <w:tab w:val="left" w:leader="underscore" w:pos="7661"/>
              </w:tabs>
              <w:spacing w:before="43"/>
              <w:jc w:val="center"/>
              <w:rPr>
                <w:rFonts w:eastAsia="SimSun"/>
                <w:sz w:val="24"/>
              </w:rPr>
            </w:pPr>
          </w:p>
        </w:tc>
      </w:tr>
    </w:tbl>
    <w:p w:rsidR="004108CD" w:rsidRPr="004108CD" w:rsidRDefault="004108CD" w:rsidP="004108CD">
      <w:pPr>
        <w:widowControl/>
        <w:tabs>
          <w:tab w:val="left" w:leader="underscore" w:pos="5234"/>
        </w:tabs>
        <w:spacing w:before="22" w:line="360" w:lineRule="auto"/>
        <w:jc w:val="center"/>
        <w:rPr>
          <w:rFonts w:eastAsia="SimSun"/>
          <w:b/>
          <w:bCs/>
          <w:sz w:val="24"/>
        </w:rPr>
      </w:pPr>
      <w:r w:rsidRPr="004108CD">
        <w:rPr>
          <w:rFonts w:eastAsia="SimSun"/>
          <w:b/>
          <w:bCs/>
          <w:sz w:val="24"/>
        </w:rPr>
        <w:t>ЗАЯВЛЕНИЕ</w:t>
      </w:r>
    </w:p>
    <w:p w:rsidR="004108CD" w:rsidRPr="004108CD" w:rsidRDefault="004108CD" w:rsidP="004108CD">
      <w:pPr>
        <w:widowControl/>
        <w:tabs>
          <w:tab w:val="left" w:leader="underscore" w:pos="5234"/>
        </w:tabs>
        <w:spacing w:before="22" w:line="360" w:lineRule="auto"/>
        <w:jc w:val="center"/>
        <w:rPr>
          <w:rFonts w:eastAsia="SimSun"/>
          <w:sz w:val="24"/>
        </w:rPr>
      </w:pPr>
    </w:p>
    <w:p w:rsidR="004108CD" w:rsidRPr="004108CD" w:rsidRDefault="004108CD" w:rsidP="004108CD">
      <w:pPr>
        <w:widowControl/>
        <w:tabs>
          <w:tab w:val="left" w:leader="underscore" w:pos="5234"/>
        </w:tabs>
        <w:spacing w:before="22" w:line="360" w:lineRule="auto"/>
        <w:jc w:val="both"/>
        <w:rPr>
          <w:rFonts w:eastAsia="SimSun"/>
          <w:sz w:val="24"/>
        </w:rPr>
      </w:pPr>
      <w:r w:rsidRPr="004108CD">
        <w:rPr>
          <w:rFonts w:eastAsia="SimSun"/>
          <w:sz w:val="24"/>
        </w:rPr>
        <w:t>Прошу допустить меня к сдаче кандидатског</w:t>
      </w:r>
      <w:proofErr w:type="gramStart"/>
      <w:r w:rsidRPr="004108CD">
        <w:rPr>
          <w:rFonts w:eastAsia="SimSun"/>
          <w:sz w:val="24"/>
        </w:rPr>
        <w:t>о(</w:t>
      </w:r>
      <w:proofErr w:type="gramEnd"/>
      <w:r w:rsidRPr="004108CD">
        <w:rPr>
          <w:rFonts w:eastAsia="SimSun"/>
          <w:sz w:val="24"/>
        </w:rPr>
        <w:t>их) экзамена(</w:t>
      </w:r>
      <w:proofErr w:type="spellStart"/>
      <w:r w:rsidRPr="004108CD">
        <w:rPr>
          <w:rFonts w:eastAsia="SimSun"/>
          <w:sz w:val="24"/>
        </w:rPr>
        <w:t>ов</w:t>
      </w:r>
      <w:proofErr w:type="spellEnd"/>
      <w:r w:rsidRPr="004108CD">
        <w:rPr>
          <w:rFonts w:eastAsia="SimSun"/>
          <w:sz w:val="24"/>
        </w:rPr>
        <w:t>) по  _____________________</w:t>
      </w:r>
    </w:p>
    <w:p w:rsidR="004108CD" w:rsidRPr="004108CD" w:rsidRDefault="004108CD" w:rsidP="004108CD">
      <w:pPr>
        <w:widowControl/>
        <w:tabs>
          <w:tab w:val="left" w:leader="underscore" w:pos="5234"/>
        </w:tabs>
        <w:spacing w:before="22" w:line="360" w:lineRule="auto"/>
        <w:jc w:val="both"/>
        <w:rPr>
          <w:rFonts w:eastAsia="SimSun"/>
          <w:bCs/>
          <w:sz w:val="24"/>
        </w:rPr>
      </w:pPr>
      <w:r w:rsidRPr="004108CD">
        <w:rPr>
          <w:rFonts w:eastAsia="SimSun"/>
          <w:sz w:val="24"/>
        </w:rPr>
        <w:t>____________________________________________________________________________________</w:t>
      </w:r>
      <w:r w:rsidRPr="004108CD">
        <w:rPr>
          <w:rFonts w:eastAsia="SimSun"/>
          <w:bCs/>
          <w:sz w:val="24"/>
        </w:rPr>
        <w:t>____________________________________________________________________________________________________________________________________________________________</w:t>
      </w:r>
    </w:p>
    <w:p w:rsidR="004108CD" w:rsidRPr="004108CD" w:rsidRDefault="004108CD" w:rsidP="004108CD">
      <w:pPr>
        <w:widowControl/>
        <w:spacing w:line="240" w:lineRule="exact"/>
        <w:jc w:val="both"/>
        <w:rPr>
          <w:rFonts w:eastAsia="SimSun"/>
          <w:sz w:val="24"/>
          <w:szCs w:val="24"/>
          <w:lang w:eastAsia="zh-CN"/>
        </w:rPr>
      </w:pPr>
    </w:p>
    <w:p w:rsidR="004108CD" w:rsidRPr="004108CD" w:rsidRDefault="004108CD" w:rsidP="004108CD">
      <w:pPr>
        <w:widowControl/>
        <w:tabs>
          <w:tab w:val="left" w:leader="underscore" w:pos="8957"/>
        </w:tabs>
        <w:spacing w:before="77"/>
        <w:jc w:val="left"/>
        <w:rPr>
          <w:rFonts w:eastAsia="SimSun"/>
          <w:sz w:val="24"/>
        </w:rPr>
      </w:pPr>
      <w:r w:rsidRPr="004108CD">
        <w:rPr>
          <w:rFonts w:eastAsia="SimSun"/>
          <w:sz w:val="24"/>
        </w:rPr>
        <w:t xml:space="preserve"> «___» _____________ 201__ г.                                          Подпись   _______________</w:t>
      </w:r>
    </w:p>
    <w:p w:rsidR="004108CD" w:rsidRPr="004108CD" w:rsidRDefault="004108CD" w:rsidP="004108CD">
      <w:pPr>
        <w:widowControl/>
        <w:overflowPunct w:val="0"/>
        <w:jc w:val="left"/>
        <w:textAlignment w:val="baseline"/>
        <w:rPr>
          <w:sz w:val="26"/>
          <w:szCs w:val="26"/>
        </w:rPr>
      </w:pPr>
    </w:p>
    <w:p w:rsidR="004108CD" w:rsidRPr="004108CD" w:rsidRDefault="004108CD" w:rsidP="004108CD">
      <w:pPr>
        <w:widowControl/>
        <w:overflowPunct w:val="0"/>
        <w:jc w:val="left"/>
        <w:textAlignment w:val="baseline"/>
        <w:rPr>
          <w:sz w:val="26"/>
          <w:szCs w:val="26"/>
        </w:rPr>
      </w:pPr>
    </w:p>
    <w:p w:rsidR="004108CD" w:rsidRPr="004108CD" w:rsidRDefault="004108CD" w:rsidP="004108CD">
      <w:pPr>
        <w:widowControl/>
        <w:ind w:firstLine="720"/>
        <w:jc w:val="center"/>
        <w:rPr>
          <w:sz w:val="28"/>
        </w:rPr>
      </w:pPr>
      <w:r w:rsidRPr="004108CD">
        <w:rPr>
          <w:sz w:val="28"/>
        </w:rPr>
        <w:t xml:space="preserve">                                                 </w:t>
      </w:r>
    </w:p>
    <w:p w:rsidR="004108CD" w:rsidRPr="004108CD" w:rsidRDefault="004108CD" w:rsidP="004108CD">
      <w:pPr>
        <w:widowControl/>
        <w:ind w:firstLine="720"/>
        <w:jc w:val="center"/>
        <w:rPr>
          <w:sz w:val="24"/>
          <w:szCs w:val="24"/>
        </w:rPr>
      </w:pPr>
      <w:r w:rsidRPr="004108CD">
        <w:rPr>
          <w:sz w:val="28"/>
        </w:rPr>
        <w:t xml:space="preserve">                                           </w:t>
      </w:r>
      <w:r w:rsidRPr="004108CD">
        <w:rPr>
          <w:sz w:val="24"/>
          <w:szCs w:val="24"/>
        </w:rPr>
        <w:t>Визы преподавателей:</w:t>
      </w:r>
    </w:p>
    <w:p w:rsidR="004108CD" w:rsidRPr="004108CD" w:rsidRDefault="004108CD" w:rsidP="004108C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108CD" w:rsidRPr="004108CD" w:rsidRDefault="004108CD" w:rsidP="004108C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108CD" w:rsidRPr="004108CD" w:rsidRDefault="004108CD" w:rsidP="004108C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108CD" w:rsidRPr="004108CD" w:rsidRDefault="004108CD" w:rsidP="004108CD">
      <w:pPr>
        <w:widowControl/>
        <w:overflowPunct w:val="0"/>
        <w:spacing w:line="360" w:lineRule="auto"/>
        <w:jc w:val="center"/>
        <w:textAlignment w:val="baseline"/>
        <w:rPr>
          <w:b/>
          <w:sz w:val="24"/>
          <w:szCs w:val="24"/>
        </w:rPr>
      </w:pPr>
    </w:p>
    <w:p w:rsidR="004108CD" w:rsidRDefault="004108CD" w:rsidP="004108CD">
      <w:pPr>
        <w:widowControl/>
        <w:overflowPunct w:val="0"/>
        <w:spacing w:line="360" w:lineRule="auto"/>
        <w:jc w:val="center"/>
        <w:textAlignment w:val="baseline"/>
        <w:rPr>
          <w:b/>
          <w:sz w:val="24"/>
          <w:szCs w:val="24"/>
        </w:rPr>
      </w:pPr>
    </w:p>
    <w:p w:rsidR="00C167BF" w:rsidRDefault="00C167BF" w:rsidP="004108CD">
      <w:pPr>
        <w:widowControl/>
        <w:overflowPunct w:val="0"/>
        <w:spacing w:line="360" w:lineRule="auto"/>
        <w:jc w:val="center"/>
        <w:textAlignment w:val="baseline"/>
        <w:rPr>
          <w:b/>
          <w:sz w:val="24"/>
          <w:szCs w:val="24"/>
        </w:rPr>
      </w:pPr>
    </w:p>
    <w:p w:rsidR="00540EBE" w:rsidRDefault="00540EBE" w:rsidP="00540EBE">
      <w:pPr>
        <w:spacing w:line="360" w:lineRule="auto"/>
        <w:jc w:val="center"/>
        <w:rPr>
          <w:b/>
          <w:sz w:val="24"/>
          <w:szCs w:val="24"/>
        </w:rPr>
      </w:pPr>
      <w:r w:rsidRPr="00592A1F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 xml:space="preserve">3 </w:t>
      </w:r>
    </w:p>
    <w:p w:rsidR="00540EBE" w:rsidRPr="00683F54" w:rsidRDefault="00540EBE" w:rsidP="00540EBE">
      <w:pPr>
        <w:spacing w:line="360" w:lineRule="auto"/>
        <w:jc w:val="center"/>
        <w:rPr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(обязательное)</w:t>
      </w:r>
    </w:p>
    <w:p w:rsidR="00540EBE" w:rsidRDefault="00540EBE" w:rsidP="00540EBE">
      <w:pPr>
        <w:spacing w:line="360" w:lineRule="auto"/>
        <w:jc w:val="center"/>
        <w:rPr>
          <w:rStyle w:val="FontStyle22"/>
          <w:b/>
          <w:sz w:val="24"/>
          <w:szCs w:val="24"/>
        </w:rPr>
      </w:pPr>
      <w:r w:rsidRPr="00012710">
        <w:rPr>
          <w:rStyle w:val="FontStyle22"/>
          <w:b/>
          <w:sz w:val="24"/>
          <w:szCs w:val="24"/>
        </w:rPr>
        <w:t xml:space="preserve">Форма </w:t>
      </w:r>
      <w:r>
        <w:rPr>
          <w:rStyle w:val="FontStyle22"/>
          <w:b/>
          <w:sz w:val="24"/>
          <w:szCs w:val="24"/>
        </w:rPr>
        <w:t>протокола приема кандидатского экзамена</w:t>
      </w:r>
    </w:p>
    <w:p w:rsidR="00540EBE" w:rsidRDefault="00540EBE" w:rsidP="00540EBE">
      <w:pPr>
        <w:jc w:val="center"/>
        <w:rPr>
          <w:i/>
          <w:sz w:val="16"/>
          <w:szCs w:val="16"/>
        </w:rPr>
      </w:pPr>
    </w:p>
    <w:p w:rsidR="00540EBE" w:rsidRDefault="00540EBE" w:rsidP="00540EBE">
      <w:pPr>
        <w:jc w:val="center"/>
        <w:rPr>
          <w:i/>
          <w:sz w:val="16"/>
          <w:szCs w:val="16"/>
        </w:rPr>
      </w:pPr>
    </w:p>
    <w:p w:rsidR="00540EBE" w:rsidRPr="008F0BE4" w:rsidRDefault="00540EBE" w:rsidP="00540EBE">
      <w:pPr>
        <w:jc w:val="center"/>
        <w:rPr>
          <w:sz w:val="22"/>
          <w:szCs w:val="22"/>
        </w:rPr>
      </w:pPr>
      <w:r w:rsidRPr="008F0BE4">
        <w:rPr>
          <w:sz w:val="22"/>
          <w:szCs w:val="22"/>
        </w:rPr>
        <w:t>Федеральное государственное унитарное предприятие</w:t>
      </w:r>
    </w:p>
    <w:p w:rsidR="00540EBE" w:rsidRPr="008F0BE4" w:rsidRDefault="00540EBE" w:rsidP="00540EBE">
      <w:pPr>
        <w:jc w:val="center"/>
        <w:rPr>
          <w:sz w:val="22"/>
          <w:szCs w:val="22"/>
        </w:rPr>
      </w:pPr>
      <w:r w:rsidRPr="008F0BE4">
        <w:rPr>
          <w:sz w:val="22"/>
          <w:szCs w:val="22"/>
        </w:rPr>
        <w:t>«Центральный научно-исследовательский институт химии и механики»</w:t>
      </w:r>
    </w:p>
    <w:p w:rsidR="00540EBE" w:rsidRDefault="00540EBE" w:rsidP="00540EBE">
      <w:pPr>
        <w:jc w:val="center"/>
        <w:rPr>
          <w:b/>
          <w:sz w:val="16"/>
          <w:szCs w:val="16"/>
        </w:rPr>
      </w:pPr>
    </w:p>
    <w:p w:rsidR="00540EBE" w:rsidRDefault="00540EBE" w:rsidP="00540EBE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 УТВЕРЖДАЮ</w:t>
      </w:r>
    </w:p>
    <w:p w:rsidR="00540EBE" w:rsidRDefault="00540EBE" w:rsidP="00540EBE">
      <w:pPr>
        <w:jc w:val="center"/>
      </w:pPr>
      <w:r>
        <w:t xml:space="preserve">                                                                                                                         Генеральный директор </w:t>
      </w:r>
    </w:p>
    <w:p w:rsidR="00540EBE" w:rsidRDefault="00540EBE" w:rsidP="00540EBE"/>
    <w:p w:rsidR="00540EBE" w:rsidRDefault="00540EBE" w:rsidP="00540EBE">
      <w:pPr>
        <w:jc w:val="center"/>
      </w:pPr>
      <w:r>
        <w:t xml:space="preserve">                                                                                                                        _____________________  </w:t>
      </w:r>
    </w:p>
    <w:p w:rsidR="00540EBE" w:rsidRDefault="00540EBE" w:rsidP="00540EBE">
      <w:pPr>
        <w:jc w:val="center"/>
        <w:rPr>
          <w:i/>
        </w:rPr>
      </w:pPr>
      <w:r>
        <w:t xml:space="preserve">                                                                                                                        </w:t>
      </w:r>
      <w:r>
        <w:rPr>
          <w:i/>
        </w:rPr>
        <w:t>ФИО</w:t>
      </w:r>
    </w:p>
    <w:p w:rsidR="00540EBE" w:rsidRDefault="00540EBE" w:rsidP="00540EB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540EBE" w:rsidRDefault="00540EBE" w:rsidP="00540EBE">
      <w:pPr>
        <w:jc w:val="center"/>
        <w:rPr>
          <w:sz w:val="24"/>
          <w:szCs w:val="24"/>
        </w:rPr>
      </w:pPr>
      <w:r w:rsidRPr="00540EBE">
        <w:rPr>
          <w:sz w:val="24"/>
          <w:szCs w:val="24"/>
        </w:rPr>
        <w:t xml:space="preserve">Заседания экзаменационной комиссии по приему кандидатского экзамена </w:t>
      </w:r>
      <w:proofErr w:type="gramStart"/>
      <w:r w:rsidRPr="00540EBE">
        <w:rPr>
          <w:sz w:val="24"/>
          <w:szCs w:val="24"/>
        </w:rPr>
        <w:t>по</w:t>
      </w:r>
      <w:proofErr w:type="gramEnd"/>
      <w:r w:rsidRPr="00540EBE">
        <w:rPr>
          <w:sz w:val="24"/>
          <w:szCs w:val="24"/>
        </w:rPr>
        <w:t xml:space="preserve"> _____________________</w:t>
      </w:r>
    </w:p>
    <w:p w:rsidR="00540EBE" w:rsidRPr="00540EBE" w:rsidRDefault="00540EBE" w:rsidP="00540EBE">
      <w:pPr>
        <w:jc w:val="center"/>
        <w:rPr>
          <w:b/>
          <w:sz w:val="16"/>
          <w:szCs w:val="16"/>
        </w:rPr>
      </w:pPr>
      <w:r w:rsidRPr="00540EBE">
        <w:rPr>
          <w:i/>
          <w:sz w:val="16"/>
          <w:szCs w:val="16"/>
        </w:rPr>
        <w:t>дисци</w:t>
      </w:r>
      <w:r w:rsidRPr="00540EBE">
        <w:rPr>
          <w:i/>
          <w:sz w:val="16"/>
          <w:szCs w:val="16"/>
        </w:rPr>
        <w:t>п</w:t>
      </w:r>
      <w:r w:rsidRPr="00540EBE">
        <w:rPr>
          <w:i/>
          <w:sz w:val="16"/>
          <w:szCs w:val="16"/>
        </w:rPr>
        <w:t>лина</w:t>
      </w:r>
    </w:p>
    <w:p w:rsidR="00540EBE" w:rsidRPr="00540EBE" w:rsidRDefault="00540EBE" w:rsidP="00540EBE">
      <w:pPr>
        <w:jc w:val="center"/>
        <w:rPr>
          <w:sz w:val="22"/>
          <w:szCs w:val="22"/>
        </w:rPr>
      </w:pPr>
      <w:r w:rsidRPr="00540EBE">
        <w:rPr>
          <w:sz w:val="22"/>
          <w:szCs w:val="22"/>
        </w:rPr>
        <w:t>Направление подготовки ____________________,</w:t>
      </w:r>
    </w:p>
    <w:p w:rsidR="00540EBE" w:rsidRPr="00540EBE" w:rsidRDefault="00540EBE" w:rsidP="00540EBE">
      <w:pPr>
        <w:jc w:val="center"/>
        <w:rPr>
          <w:sz w:val="22"/>
          <w:szCs w:val="22"/>
        </w:rPr>
      </w:pPr>
      <w:r w:rsidRPr="00540EBE">
        <w:rPr>
          <w:sz w:val="22"/>
          <w:szCs w:val="22"/>
        </w:rPr>
        <w:t>отрасль науки ________________________</w:t>
      </w:r>
    </w:p>
    <w:p w:rsidR="00540EBE" w:rsidRPr="00540EBE" w:rsidRDefault="00540EBE" w:rsidP="00540EBE">
      <w:pPr>
        <w:jc w:val="center"/>
        <w:rPr>
          <w:sz w:val="22"/>
          <w:szCs w:val="22"/>
        </w:rPr>
      </w:pPr>
      <w:r w:rsidRPr="00540EBE">
        <w:rPr>
          <w:sz w:val="22"/>
          <w:szCs w:val="22"/>
        </w:rPr>
        <w:t>профиль ________________________</w:t>
      </w:r>
    </w:p>
    <w:p w:rsidR="00540EBE" w:rsidRPr="00540EBE" w:rsidRDefault="00540EBE" w:rsidP="00540EBE">
      <w:pPr>
        <w:jc w:val="center"/>
        <w:rPr>
          <w:sz w:val="22"/>
          <w:szCs w:val="22"/>
        </w:rPr>
      </w:pPr>
      <w:r w:rsidRPr="00540EBE">
        <w:rPr>
          <w:sz w:val="22"/>
          <w:szCs w:val="22"/>
        </w:rPr>
        <w:t xml:space="preserve"> «____» ___________ 201    г.</w:t>
      </w:r>
    </w:p>
    <w:p w:rsidR="00540EBE" w:rsidRPr="00540EBE" w:rsidRDefault="00540EBE" w:rsidP="00540EBE">
      <w:pPr>
        <w:jc w:val="both"/>
        <w:rPr>
          <w:sz w:val="22"/>
          <w:szCs w:val="22"/>
        </w:rPr>
      </w:pPr>
    </w:p>
    <w:p w:rsidR="00540EBE" w:rsidRPr="00540EBE" w:rsidRDefault="00540EBE" w:rsidP="00540EBE">
      <w:pPr>
        <w:jc w:val="both"/>
        <w:rPr>
          <w:sz w:val="22"/>
          <w:szCs w:val="22"/>
        </w:rPr>
      </w:pPr>
      <w:r w:rsidRPr="00540EBE">
        <w:rPr>
          <w:b/>
          <w:sz w:val="22"/>
          <w:szCs w:val="22"/>
        </w:rPr>
        <w:t>Состав комиссии</w:t>
      </w:r>
      <w:r w:rsidRPr="00540EBE">
        <w:rPr>
          <w:sz w:val="22"/>
          <w:szCs w:val="22"/>
        </w:rPr>
        <w:t xml:space="preserve">: </w:t>
      </w:r>
    </w:p>
    <w:p w:rsidR="00540EBE" w:rsidRPr="00540EBE" w:rsidRDefault="00540EBE" w:rsidP="00540EBE">
      <w:pPr>
        <w:tabs>
          <w:tab w:val="num" w:pos="0"/>
        </w:tabs>
        <w:jc w:val="both"/>
        <w:rPr>
          <w:sz w:val="22"/>
          <w:szCs w:val="22"/>
        </w:rPr>
      </w:pPr>
      <w:r w:rsidRPr="00540EBE">
        <w:rPr>
          <w:sz w:val="22"/>
          <w:szCs w:val="22"/>
        </w:rPr>
        <w:tab/>
        <w:t>Председатель комиссии – должность, ученая степень (специальность _______</w:t>
      </w:r>
      <w:proofErr w:type="gramStart"/>
      <w:r w:rsidRPr="00540EBE">
        <w:rPr>
          <w:sz w:val="22"/>
          <w:szCs w:val="22"/>
        </w:rPr>
        <w:t xml:space="preserve"> )</w:t>
      </w:r>
      <w:proofErr w:type="gramEnd"/>
      <w:r w:rsidRPr="00540EBE">
        <w:rPr>
          <w:sz w:val="22"/>
          <w:szCs w:val="22"/>
        </w:rPr>
        <w:t>, ученое зв</w:t>
      </w:r>
      <w:r w:rsidRPr="00540EBE">
        <w:rPr>
          <w:sz w:val="22"/>
          <w:szCs w:val="22"/>
        </w:rPr>
        <w:t>а</w:t>
      </w:r>
      <w:r w:rsidRPr="00540EBE">
        <w:rPr>
          <w:sz w:val="22"/>
          <w:szCs w:val="22"/>
        </w:rPr>
        <w:t>ние, ФИО;</w:t>
      </w:r>
    </w:p>
    <w:p w:rsidR="00540EBE" w:rsidRPr="00540EBE" w:rsidRDefault="00540EBE" w:rsidP="00540EBE">
      <w:pPr>
        <w:tabs>
          <w:tab w:val="num" w:pos="0"/>
        </w:tabs>
        <w:jc w:val="both"/>
        <w:rPr>
          <w:sz w:val="22"/>
          <w:szCs w:val="22"/>
        </w:rPr>
      </w:pPr>
      <w:r w:rsidRPr="00540EBE">
        <w:rPr>
          <w:sz w:val="22"/>
          <w:szCs w:val="22"/>
        </w:rPr>
        <w:tab/>
        <w:t>Заместитель председателя комиссии – должность, ученая степень (специальность _______</w:t>
      </w:r>
      <w:proofErr w:type="gramStart"/>
      <w:r w:rsidRPr="00540EBE">
        <w:rPr>
          <w:sz w:val="22"/>
          <w:szCs w:val="22"/>
        </w:rPr>
        <w:t xml:space="preserve"> )</w:t>
      </w:r>
      <w:proofErr w:type="gramEnd"/>
      <w:r w:rsidRPr="00540EBE">
        <w:rPr>
          <w:sz w:val="22"/>
          <w:szCs w:val="22"/>
        </w:rPr>
        <w:t>, ученое звание, ФИО;</w:t>
      </w:r>
    </w:p>
    <w:p w:rsidR="00540EBE" w:rsidRPr="00540EBE" w:rsidRDefault="00540EBE" w:rsidP="00540EBE">
      <w:pPr>
        <w:ind w:firstLine="709"/>
        <w:jc w:val="both"/>
        <w:rPr>
          <w:sz w:val="22"/>
          <w:szCs w:val="22"/>
        </w:rPr>
      </w:pPr>
      <w:r w:rsidRPr="00540EBE">
        <w:rPr>
          <w:sz w:val="22"/>
          <w:szCs w:val="22"/>
        </w:rPr>
        <w:t xml:space="preserve">члены комиссии: </w:t>
      </w:r>
    </w:p>
    <w:p w:rsidR="00540EBE" w:rsidRPr="00540EBE" w:rsidRDefault="00540EBE" w:rsidP="00540EBE">
      <w:pPr>
        <w:tabs>
          <w:tab w:val="num" w:pos="0"/>
        </w:tabs>
        <w:jc w:val="both"/>
        <w:rPr>
          <w:sz w:val="22"/>
          <w:szCs w:val="22"/>
        </w:rPr>
      </w:pPr>
      <w:r w:rsidRPr="00540EBE">
        <w:rPr>
          <w:sz w:val="22"/>
          <w:szCs w:val="22"/>
        </w:rPr>
        <w:t>должности, ученая степень (специальность _______</w:t>
      </w:r>
      <w:proofErr w:type="gramStart"/>
      <w:r w:rsidRPr="00540EBE">
        <w:rPr>
          <w:sz w:val="22"/>
          <w:szCs w:val="22"/>
        </w:rPr>
        <w:t xml:space="preserve"> )</w:t>
      </w:r>
      <w:proofErr w:type="gramEnd"/>
      <w:r w:rsidRPr="00540EBE">
        <w:rPr>
          <w:sz w:val="22"/>
          <w:szCs w:val="22"/>
        </w:rPr>
        <w:t>, ученое звание, ФИО членов комиссии;</w:t>
      </w:r>
    </w:p>
    <w:p w:rsidR="00540EBE" w:rsidRPr="00540EBE" w:rsidRDefault="00540EBE" w:rsidP="00540EBE">
      <w:pPr>
        <w:jc w:val="both"/>
        <w:rPr>
          <w:sz w:val="22"/>
          <w:szCs w:val="22"/>
        </w:rPr>
      </w:pPr>
      <w:r w:rsidRPr="00540EBE">
        <w:rPr>
          <w:sz w:val="22"/>
          <w:szCs w:val="22"/>
        </w:rPr>
        <w:t xml:space="preserve">(Состав комиссии утвержден приказом генерального директора ФГУП «ЦНИИХМ» № ____ от _______ </w:t>
      </w:r>
      <w:proofErr w:type="gramStart"/>
      <w:r w:rsidRPr="00540EBE">
        <w:rPr>
          <w:sz w:val="22"/>
          <w:szCs w:val="22"/>
        </w:rPr>
        <w:t>г</w:t>
      </w:r>
      <w:proofErr w:type="gramEnd"/>
      <w:r w:rsidRPr="00540EBE">
        <w:rPr>
          <w:sz w:val="22"/>
          <w:szCs w:val="22"/>
        </w:rPr>
        <w:t xml:space="preserve">.)  </w:t>
      </w:r>
    </w:p>
    <w:p w:rsidR="00540EBE" w:rsidRDefault="00540EBE" w:rsidP="00540EBE">
      <w:pPr>
        <w:jc w:val="center"/>
        <w:rPr>
          <w:b/>
          <w:sz w:val="16"/>
          <w:szCs w:val="16"/>
        </w:rPr>
      </w:pPr>
    </w:p>
    <w:p w:rsidR="00540EBE" w:rsidRDefault="00540EBE" w:rsidP="00540EBE">
      <w:pPr>
        <w:rPr>
          <w:sz w:val="24"/>
        </w:rPr>
      </w:pPr>
      <w:r>
        <w:rPr>
          <w:b/>
        </w:rPr>
        <w:t>Слушали</w:t>
      </w:r>
      <w:r>
        <w:t>:     ____________________________________________________________________________</w:t>
      </w:r>
    </w:p>
    <w:p w:rsidR="00540EBE" w:rsidRDefault="00540EBE" w:rsidP="00540EB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отчество)</w:t>
      </w:r>
    </w:p>
    <w:p w:rsidR="00540EBE" w:rsidRDefault="00540EBE" w:rsidP="00540EBE">
      <w:pPr>
        <w:jc w:val="center"/>
        <w:rPr>
          <w:i/>
          <w:sz w:val="16"/>
          <w:szCs w:val="16"/>
        </w:rPr>
      </w:pPr>
    </w:p>
    <w:p w:rsidR="00540EBE" w:rsidRDefault="00540EBE" w:rsidP="00540EBE">
      <w:pPr>
        <w:jc w:val="center"/>
        <w:rPr>
          <w:sz w:val="24"/>
        </w:rPr>
      </w:pPr>
      <w:r>
        <w:t>На экзамене были заданы следующие вопросы:</w:t>
      </w:r>
    </w:p>
    <w:p w:rsidR="00540EBE" w:rsidRDefault="00540EBE" w:rsidP="00540EBE">
      <w:pPr>
        <w:spacing w:line="360" w:lineRule="auto"/>
        <w:jc w:val="center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EBE" w:rsidRDefault="00540EBE" w:rsidP="00540EBE">
      <w:pPr>
        <w:jc w:val="center"/>
        <w:rPr>
          <w:sz w:val="16"/>
          <w:szCs w:val="16"/>
        </w:rPr>
      </w:pPr>
    </w:p>
    <w:p w:rsidR="00540EBE" w:rsidRDefault="00540EBE" w:rsidP="00540EBE">
      <w:pPr>
        <w:jc w:val="center"/>
        <w:rPr>
          <w:sz w:val="16"/>
          <w:szCs w:val="16"/>
        </w:rPr>
      </w:pPr>
    </w:p>
    <w:p w:rsidR="00540EBE" w:rsidRDefault="00540EBE" w:rsidP="00540EBE">
      <w:pPr>
        <w:spacing w:line="276" w:lineRule="auto"/>
        <w:jc w:val="both"/>
        <w:rPr>
          <w:sz w:val="24"/>
        </w:rPr>
      </w:pPr>
      <w:r>
        <w:rPr>
          <w:b/>
        </w:rPr>
        <w:t>Постановили</w:t>
      </w:r>
      <w:r>
        <w:t>: считать, что ________________________  сдал экзамен с оценкой  _________________</w:t>
      </w:r>
    </w:p>
    <w:p w:rsidR="00540EBE" w:rsidRDefault="00540EBE" w:rsidP="00540EBE">
      <w:pPr>
        <w:spacing w:line="276" w:lineRule="auto"/>
        <w:ind w:left="360"/>
        <w:jc w:val="both"/>
        <w:rPr>
          <w:sz w:val="6"/>
          <w:szCs w:val="6"/>
        </w:rPr>
      </w:pPr>
      <w:r>
        <w:tab/>
      </w:r>
    </w:p>
    <w:p w:rsidR="00540EBE" w:rsidRDefault="00540EBE" w:rsidP="00540EBE">
      <w:pPr>
        <w:spacing w:line="276" w:lineRule="auto"/>
        <w:ind w:left="360"/>
        <w:jc w:val="both"/>
        <w:rPr>
          <w:sz w:val="24"/>
        </w:rPr>
      </w:pPr>
      <w:r>
        <w:rPr>
          <w:i/>
        </w:rPr>
        <w:t xml:space="preserve">Председатель экзаменационной комиссии    </w:t>
      </w:r>
      <w:r>
        <w:t xml:space="preserve">______________________ ФИО </w:t>
      </w:r>
    </w:p>
    <w:p w:rsidR="00540EBE" w:rsidRDefault="00540EBE" w:rsidP="00540EBE">
      <w:pPr>
        <w:spacing w:line="276" w:lineRule="auto"/>
        <w:ind w:left="360"/>
        <w:jc w:val="both"/>
        <w:rPr>
          <w:i/>
          <w:szCs w:val="24"/>
        </w:rPr>
      </w:pPr>
      <w:r>
        <w:rPr>
          <w:i/>
        </w:rPr>
        <w:t>З</w:t>
      </w:r>
      <w:r>
        <w:rPr>
          <w:i/>
          <w:szCs w:val="24"/>
        </w:rPr>
        <w:t>аместитель председателя комиссии          _______________________</w:t>
      </w:r>
      <w:r>
        <w:t xml:space="preserve"> ФИО</w:t>
      </w:r>
    </w:p>
    <w:p w:rsidR="00540EBE" w:rsidRDefault="00540EBE" w:rsidP="00540EBE">
      <w:pPr>
        <w:spacing w:line="276" w:lineRule="auto"/>
        <w:ind w:left="360"/>
        <w:jc w:val="both"/>
      </w:pPr>
      <w:r>
        <w:rPr>
          <w:i/>
        </w:rPr>
        <w:t xml:space="preserve">Члены </w:t>
      </w:r>
      <w:r>
        <w:t xml:space="preserve"> </w:t>
      </w:r>
      <w:r>
        <w:rPr>
          <w:i/>
        </w:rPr>
        <w:t>экзаменационной комиссии</w:t>
      </w:r>
      <w:r>
        <w:t xml:space="preserve">               _______________________ ФИО</w:t>
      </w:r>
    </w:p>
    <w:p w:rsidR="00540EBE" w:rsidRDefault="00540EBE" w:rsidP="00540EBE">
      <w:pPr>
        <w:spacing w:line="276" w:lineRule="auto"/>
        <w:ind w:left="360"/>
        <w:jc w:val="both"/>
      </w:pPr>
      <w:r>
        <w:t xml:space="preserve">                                                                          _______________________ ФИО</w:t>
      </w:r>
    </w:p>
    <w:p w:rsidR="00540EBE" w:rsidRPr="00237A16" w:rsidRDefault="00540EBE" w:rsidP="00540EBE">
      <w:pPr>
        <w:spacing w:line="276" w:lineRule="auto"/>
        <w:ind w:left="360"/>
        <w:jc w:val="both"/>
        <w:rPr>
          <w:i/>
          <w:sz w:val="24"/>
          <w:szCs w:val="24"/>
        </w:rPr>
      </w:pPr>
      <w:r>
        <w:t xml:space="preserve">                                                                          _______________________ ФИО</w:t>
      </w:r>
    </w:p>
    <w:p w:rsidR="00540EBE" w:rsidRDefault="00540EBE" w:rsidP="00540EBE">
      <w:pPr>
        <w:spacing w:line="360" w:lineRule="auto"/>
        <w:jc w:val="center"/>
        <w:rPr>
          <w:b/>
          <w:sz w:val="24"/>
          <w:szCs w:val="24"/>
        </w:rPr>
      </w:pPr>
      <w:r w:rsidRPr="00592A1F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 xml:space="preserve">4 </w:t>
      </w:r>
    </w:p>
    <w:p w:rsidR="00540EBE" w:rsidRDefault="00540EBE" w:rsidP="00540EBE">
      <w:pPr>
        <w:spacing w:line="360" w:lineRule="auto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(обязательное)</w:t>
      </w:r>
    </w:p>
    <w:p w:rsidR="00FB0F0C" w:rsidRDefault="00FB0F0C" w:rsidP="00FB0F0C">
      <w:pPr>
        <w:spacing w:line="360" w:lineRule="auto"/>
        <w:jc w:val="center"/>
        <w:rPr>
          <w:rStyle w:val="FontStyle22"/>
          <w:b/>
          <w:sz w:val="24"/>
          <w:szCs w:val="24"/>
        </w:rPr>
      </w:pPr>
      <w:r w:rsidRPr="00012710">
        <w:rPr>
          <w:rStyle w:val="FontStyle22"/>
          <w:b/>
          <w:sz w:val="24"/>
          <w:szCs w:val="24"/>
        </w:rPr>
        <w:t>Форма справки об обучении</w:t>
      </w:r>
    </w:p>
    <w:p w:rsidR="00FB0F0C" w:rsidRPr="009C4DC6" w:rsidRDefault="00C4195F" w:rsidP="00FB0F0C">
      <w:pPr>
        <w:spacing w:line="360" w:lineRule="auto"/>
        <w:jc w:val="center"/>
        <w:rPr>
          <w:b/>
          <w:sz w:val="24"/>
          <w:szCs w:val="24"/>
        </w:rPr>
      </w:pPr>
      <w:r w:rsidRPr="00C4195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3.45pt;margin-top:14.7pt;width:255.2pt;height:216.65pt;z-index:251660288;mso-width-relative:margin;mso-height-relative:margin" strokecolor="white">
            <v:textbox style="mso-next-textbox:#_x0000_s1061">
              <w:txbxContent>
                <w:p w:rsidR="00940681" w:rsidRPr="00C3399F" w:rsidRDefault="00940681" w:rsidP="00FB0F0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3399F">
                    <w:rPr>
                      <w:b/>
                      <w:sz w:val="22"/>
                      <w:szCs w:val="22"/>
                    </w:rPr>
                    <w:t>ФСТЭК РОССИИ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40681" w:rsidRPr="00C3399F" w:rsidRDefault="00940681" w:rsidP="00FB0F0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3399F">
                    <w:rPr>
                      <w:b/>
                      <w:sz w:val="22"/>
                      <w:szCs w:val="22"/>
                    </w:rPr>
                    <w:t>Федеральное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3399F">
                    <w:rPr>
                      <w:b/>
                      <w:sz w:val="22"/>
                      <w:szCs w:val="22"/>
                    </w:rPr>
                    <w:t>государственное унитарное предприятие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3399F">
                    <w:rPr>
                      <w:b/>
                      <w:sz w:val="22"/>
                      <w:szCs w:val="22"/>
                    </w:rPr>
                    <w:t>«Центральный научно-исследовательский и</w:t>
                  </w:r>
                  <w:r w:rsidRPr="00C3399F">
                    <w:rPr>
                      <w:b/>
                      <w:sz w:val="22"/>
                      <w:szCs w:val="22"/>
                    </w:rPr>
                    <w:t>н</w:t>
                  </w:r>
                  <w:r w:rsidRPr="00C3399F">
                    <w:rPr>
                      <w:b/>
                      <w:sz w:val="22"/>
                      <w:szCs w:val="22"/>
                    </w:rPr>
                    <w:t>ститут химии и механики»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sz w:val="22"/>
                      <w:szCs w:val="22"/>
                    </w:rPr>
                  </w:pPr>
                  <w:r w:rsidRPr="00C3399F">
                    <w:rPr>
                      <w:b/>
                      <w:sz w:val="22"/>
                      <w:szCs w:val="22"/>
                    </w:rPr>
                    <w:t>(ФГУП «ЦНИИХМ»)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sz w:val="22"/>
                      <w:szCs w:val="22"/>
                    </w:rPr>
                  </w:pPr>
                  <w:r w:rsidRPr="00C3399F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C3399F">
                    <w:rPr>
                      <w:sz w:val="22"/>
                      <w:szCs w:val="22"/>
                    </w:rPr>
                    <w:t>Нагатинская</w:t>
                  </w:r>
                  <w:proofErr w:type="spellEnd"/>
                  <w:r w:rsidRPr="00C3399F">
                    <w:rPr>
                      <w:sz w:val="22"/>
                      <w:szCs w:val="22"/>
                    </w:rPr>
                    <w:t>, д.16а, Москва, 115487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sz w:val="22"/>
                      <w:szCs w:val="22"/>
                    </w:rPr>
                  </w:pPr>
                  <w:r w:rsidRPr="00C3399F">
                    <w:rPr>
                      <w:sz w:val="22"/>
                      <w:szCs w:val="22"/>
                    </w:rPr>
                    <w:t>Тел./факс (499) 611-51-95/(499) 782-23-21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sz w:val="22"/>
                      <w:szCs w:val="22"/>
                    </w:rPr>
                  </w:pPr>
                  <w:r w:rsidRPr="00C3399F">
                    <w:rPr>
                      <w:snapToGrid w:val="0"/>
                      <w:sz w:val="22"/>
                      <w:szCs w:val="22"/>
                      <w:lang w:val="en-US"/>
                    </w:rPr>
                    <w:t>E</w:t>
                  </w:r>
                  <w:r w:rsidRPr="00C3399F">
                    <w:rPr>
                      <w:snapToGrid w:val="0"/>
                      <w:sz w:val="22"/>
                      <w:szCs w:val="22"/>
                    </w:rPr>
                    <w:t>-</w:t>
                  </w:r>
                  <w:r w:rsidRPr="00C3399F">
                    <w:rPr>
                      <w:snapToGrid w:val="0"/>
                      <w:sz w:val="22"/>
                      <w:szCs w:val="22"/>
                      <w:lang w:val="en-US"/>
                    </w:rPr>
                    <w:t>mail</w:t>
                  </w:r>
                  <w:r w:rsidRPr="00C3399F">
                    <w:rPr>
                      <w:snapToGrid w:val="0"/>
                      <w:sz w:val="22"/>
                      <w:szCs w:val="22"/>
                    </w:rPr>
                    <w:t xml:space="preserve">: </w:t>
                  </w:r>
                  <w:r w:rsidRPr="00C3399F">
                    <w:rPr>
                      <w:snapToGrid w:val="0"/>
                      <w:sz w:val="22"/>
                      <w:szCs w:val="22"/>
                      <w:lang w:val="en-US"/>
                    </w:rPr>
                    <w:t>mail</w:t>
                  </w:r>
                  <w:r w:rsidRPr="00C3399F">
                    <w:rPr>
                      <w:snapToGrid w:val="0"/>
                      <w:sz w:val="22"/>
                      <w:szCs w:val="22"/>
                    </w:rPr>
                    <w:t>@</w:t>
                  </w:r>
                  <w:proofErr w:type="spellStart"/>
                  <w:r w:rsidRPr="00C3399F">
                    <w:rPr>
                      <w:snapToGrid w:val="0"/>
                      <w:sz w:val="22"/>
                      <w:szCs w:val="22"/>
                      <w:lang w:val="en-US"/>
                    </w:rPr>
                    <w:t>cniihm</w:t>
                  </w:r>
                  <w:proofErr w:type="spellEnd"/>
                  <w:r w:rsidRPr="00C3399F">
                    <w:rPr>
                      <w:snapToGrid w:val="0"/>
                      <w:sz w:val="22"/>
                      <w:szCs w:val="22"/>
                    </w:rPr>
                    <w:t>.</w:t>
                  </w:r>
                  <w:proofErr w:type="spellStart"/>
                  <w:r w:rsidRPr="00C3399F">
                    <w:rPr>
                      <w:snapToGrid w:val="0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940681" w:rsidRPr="00C3399F" w:rsidRDefault="00940681" w:rsidP="00FB0F0C">
                  <w:pPr>
                    <w:jc w:val="center"/>
                    <w:rPr>
                      <w:sz w:val="22"/>
                      <w:szCs w:val="22"/>
                    </w:rPr>
                  </w:pPr>
                  <w:r w:rsidRPr="00C3399F">
                    <w:rPr>
                      <w:sz w:val="22"/>
                      <w:szCs w:val="22"/>
                    </w:rPr>
                    <w:t>телеграф – Кратер, телетайп 111504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sz w:val="22"/>
                      <w:szCs w:val="22"/>
                    </w:rPr>
                  </w:pPr>
                  <w:r w:rsidRPr="00C3399F">
                    <w:rPr>
                      <w:sz w:val="22"/>
                      <w:szCs w:val="22"/>
                    </w:rPr>
                    <w:t>ОКПО 07521506, ОГРН 1037739097582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sz w:val="22"/>
                      <w:szCs w:val="22"/>
                    </w:rPr>
                  </w:pPr>
                  <w:r w:rsidRPr="00C3399F">
                    <w:rPr>
                      <w:sz w:val="22"/>
                      <w:szCs w:val="22"/>
                    </w:rPr>
                    <w:t>ИНН/КПП 7724073013/772401001</w:t>
                  </w:r>
                </w:p>
                <w:p w:rsidR="00940681" w:rsidRPr="00AE6BA5" w:rsidRDefault="00940681" w:rsidP="00FB0F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0681" w:rsidRPr="00C3399F" w:rsidRDefault="00940681" w:rsidP="00FB0F0C">
                  <w:pPr>
                    <w:rPr>
                      <w:i/>
                      <w:sz w:val="22"/>
                      <w:szCs w:val="22"/>
                    </w:rPr>
                  </w:pPr>
                  <w:r w:rsidRPr="00C3399F">
                    <w:rPr>
                      <w:sz w:val="22"/>
                      <w:szCs w:val="22"/>
                    </w:rPr>
                    <w:t xml:space="preserve">       «____» ______________ 201__ г.</w:t>
                  </w:r>
                </w:p>
                <w:p w:rsidR="00940681" w:rsidRDefault="00940681" w:rsidP="00FB0F0C"/>
              </w:txbxContent>
            </v:textbox>
          </v:shape>
        </w:pict>
      </w:r>
      <w:r w:rsidRPr="00C4195F">
        <w:rPr>
          <w:noProof/>
          <w:lang w:eastAsia="en-US"/>
        </w:rPr>
        <w:pict>
          <v:shape id="_x0000_s1062" type="#_x0000_t202" style="position:absolute;left:0;text-align:left;margin-left:295.95pt;margin-top:10.5pt;width:192.75pt;height:88.1pt;z-index:251661312;mso-width-percent:400;mso-height-percent:200;mso-width-percent:400;mso-height-percent:200;mso-width-relative:margin;mso-height-relative:margin" stroked="f">
            <v:textbox style="mso-next-textbox:#_x0000_s1062;mso-fit-shape-to-text:t">
              <w:txbxContent>
                <w:p w:rsidR="00940681" w:rsidRPr="00C3399F" w:rsidRDefault="00940681" w:rsidP="00FB0F0C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940681" w:rsidRPr="00C3399F" w:rsidRDefault="00940681" w:rsidP="00FB0F0C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940681" w:rsidRPr="00C3399F" w:rsidRDefault="00940681" w:rsidP="00FB0F0C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940681" w:rsidRPr="00C3399F" w:rsidRDefault="00940681" w:rsidP="00FB0F0C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3399F">
                    <w:rPr>
                      <w:b/>
                      <w:i/>
                      <w:sz w:val="22"/>
                      <w:szCs w:val="22"/>
                    </w:rPr>
                    <w:t xml:space="preserve">   СПРАВКА </w:t>
                  </w:r>
                  <w:r w:rsidRPr="00C3399F">
                    <w:rPr>
                      <w:b/>
                      <w:sz w:val="22"/>
                      <w:szCs w:val="22"/>
                    </w:rPr>
                    <w:t>№ ______</w:t>
                  </w:r>
                </w:p>
                <w:p w:rsidR="00940681" w:rsidRPr="00C3399F" w:rsidRDefault="00940681" w:rsidP="00FB0F0C">
                  <w:pPr>
                    <w:jc w:val="center"/>
                    <w:rPr>
                      <w:sz w:val="22"/>
                      <w:szCs w:val="22"/>
                    </w:rPr>
                  </w:pPr>
                  <w:r w:rsidRPr="00C3399F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C3399F">
                    <w:rPr>
                      <w:sz w:val="22"/>
                      <w:szCs w:val="22"/>
                    </w:rPr>
                    <w:t xml:space="preserve">об обучении (периоде обучения) </w:t>
                  </w:r>
                </w:p>
                <w:p w:rsidR="00940681" w:rsidRDefault="00940681" w:rsidP="00FB0F0C"/>
              </w:txbxContent>
            </v:textbox>
          </v:shape>
        </w:pict>
      </w:r>
    </w:p>
    <w:p w:rsidR="00FB0F0C" w:rsidRPr="00683F54" w:rsidRDefault="00FB0F0C" w:rsidP="00FB0F0C"/>
    <w:p w:rsidR="00FB0F0C" w:rsidRPr="00683F54" w:rsidRDefault="00FB0F0C" w:rsidP="00FB0F0C"/>
    <w:p w:rsidR="00FB0F0C" w:rsidRPr="00683F54" w:rsidRDefault="00FB0F0C" w:rsidP="00FB0F0C"/>
    <w:p w:rsidR="00FB0F0C" w:rsidRDefault="00FB0F0C" w:rsidP="00FB0F0C"/>
    <w:p w:rsidR="00FB0F0C" w:rsidRDefault="00FB0F0C" w:rsidP="00FB0F0C"/>
    <w:p w:rsidR="00FB0F0C" w:rsidRDefault="00FB0F0C" w:rsidP="00FB0F0C"/>
    <w:p w:rsidR="00FB0F0C" w:rsidRDefault="00FB0F0C" w:rsidP="00FB0F0C"/>
    <w:p w:rsidR="00FB0F0C" w:rsidRDefault="00FB0F0C" w:rsidP="00FB0F0C"/>
    <w:p w:rsidR="00FB0F0C" w:rsidRDefault="00FB0F0C" w:rsidP="00FB0F0C"/>
    <w:p w:rsidR="004108CD" w:rsidRDefault="004108CD" w:rsidP="00FB0F0C"/>
    <w:p w:rsidR="004108CD" w:rsidRDefault="004108CD" w:rsidP="00FB0F0C"/>
    <w:p w:rsidR="004108CD" w:rsidRDefault="004108CD" w:rsidP="00FB0F0C"/>
    <w:p w:rsidR="004108CD" w:rsidRDefault="004108CD" w:rsidP="00FB0F0C"/>
    <w:p w:rsidR="004108CD" w:rsidRDefault="004108CD" w:rsidP="00FB0F0C"/>
    <w:p w:rsidR="004108CD" w:rsidRDefault="004108CD" w:rsidP="00FB0F0C"/>
    <w:p w:rsidR="00FB0F0C" w:rsidRDefault="00FB0F0C" w:rsidP="00FB0F0C"/>
    <w:p w:rsidR="00FB0F0C" w:rsidRDefault="00FB0F0C" w:rsidP="00FB0F0C"/>
    <w:p w:rsidR="00FB0F0C" w:rsidRDefault="00FB0F0C" w:rsidP="00FB0F0C"/>
    <w:p w:rsidR="00FB0F0C" w:rsidRDefault="00FB0F0C" w:rsidP="00FB0F0C">
      <w:pPr>
        <w:ind w:right="-455"/>
        <w:jc w:val="both"/>
        <w:rPr>
          <w:sz w:val="24"/>
          <w:szCs w:val="24"/>
        </w:rPr>
      </w:pPr>
    </w:p>
    <w:p w:rsidR="00FB0F0C" w:rsidRPr="003C5E56" w:rsidRDefault="00FB0F0C" w:rsidP="00FB0F0C">
      <w:pPr>
        <w:ind w:right="-455" w:firstLine="708"/>
        <w:jc w:val="both"/>
        <w:rPr>
          <w:sz w:val="24"/>
          <w:szCs w:val="24"/>
        </w:rPr>
      </w:pPr>
      <w:r w:rsidRPr="003C5E56">
        <w:rPr>
          <w:sz w:val="24"/>
          <w:szCs w:val="24"/>
        </w:rPr>
        <w:t>Дана ________________________________________________________________</w:t>
      </w:r>
    </w:p>
    <w:p w:rsidR="00FB0F0C" w:rsidRPr="00373844" w:rsidRDefault="00FB0F0C" w:rsidP="00FB0F0C">
      <w:pPr>
        <w:ind w:right="-455"/>
        <w:jc w:val="center"/>
        <w:rPr>
          <w:i/>
          <w:sz w:val="16"/>
          <w:szCs w:val="16"/>
        </w:rPr>
      </w:pPr>
      <w:r w:rsidRPr="00373844">
        <w:rPr>
          <w:i/>
          <w:sz w:val="16"/>
          <w:szCs w:val="16"/>
        </w:rPr>
        <w:t>(фамилия, имя, отчество лица, прошедшего обучение)</w:t>
      </w:r>
    </w:p>
    <w:p w:rsidR="00FB0F0C" w:rsidRDefault="00FB0F0C" w:rsidP="00FB0F0C">
      <w:pPr>
        <w:ind w:right="-85" w:firstLine="708"/>
        <w:jc w:val="both"/>
        <w:rPr>
          <w:sz w:val="22"/>
          <w:szCs w:val="22"/>
        </w:rPr>
      </w:pPr>
      <w:r w:rsidRPr="00C3399F">
        <w:rPr>
          <w:sz w:val="22"/>
          <w:szCs w:val="22"/>
        </w:rPr>
        <w:t xml:space="preserve"> в том, что он (она) обучался (ась) по очной (заочной) форме обучения в аспирантуре ФГУП «ЦНИИХМ» </w:t>
      </w:r>
      <w:r w:rsidRPr="00C3399F">
        <w:rPr>
          <w:bCs/>
          <w:sz w:val="22"/>
          <w:szCs w:val="22"/>
        </w:rPr>
        <w:t>по программам подготовки научно-педагогических кадров в аспирантуре</w:t>
      </w:r>
      <w:r w:rsidRPr="00C3399F">
        <w:rPr>
          <w:b/>
          <w:sz w:val="22"/>
          <w:szCs w:val="22"/>
        </w:rPr>
        <w:t xml:space="preserve"> по направл</w:t>
      </w:r>
      <w:r w:rsidRPr="00C3399F">
        <w:rPr>
          <w:b/>
          <w:sz w:val="22"/>
          <w:szCs w:val="22"/>
        </w:rPr>
        <w:t>е</w:t>
      </w:r>
      <w:r w:rsidRPr="00C3399F">
        <w:rPr>
          <w:b/>
          <w:sz w:val="22"/>
          <w:szCs w:val="22"/>
        </w:rPr>
        <w:t>нию подготовки</w:t>
      </w:r>
      <w:r w:rsidRPr="00C3399F">
        <w:rPr>
          <w:sz w:val="22"/>
          <w:szCs w:val="22"/>
        </w:rPr>
        <w:t xml:space="preserve"> _____________________________________, </w:t>
      </w:r>
      <w:r w:rsidRPr="00C3399F">
        <w:rPr>
          <w:b/>
          <w:sz w:val="22"/>
          <w:szCs w:val="22"/>
        </w:rPr>
        <w:t>специальности</w:t>
      </w:r>
      <w:r w:rsidRPr="00C3399F">
        <w:rPr>
          <w:sz w:val="22"/>
          <w:szCs w:val="22"/>
        </w:rPr>
        <w:t xml:space="preserve"> __________________</w:t>
      </w:r>
    </w:p>
    <w:p w:rsidR="00FB0F0C" w:rsidRPr="00C3399F" w:rsidRDefault="00FB0F0C" w:rsidP="00FB0F0C">
      <w:pPr>
        <w:ind w:right="-8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B0F0C" w:rsidRPr="00373844" w:rsidRDefault="00FB0F0C" w:rsidP="00FB0F0C">
      <w:pPr>
        <w:ind w:right="-455"/>
        <w:jc w:val="both"/>
        <w:rPr>
          <w:i/>
          <w:sz w:val="16"/>
          <w:szCs w:val="16"/>
        </w:rPr>
      </w:pPr>
      <w:r w:rsidRPr="00373844">
        <w:rPr>
          <w:i/>
          <w:sz w:val="16"/>
          <w:szCs w:val="16"/>
        </w:rPr>
        <w:t xml:space="preserve">                                                                        (шифр и наименование научной специальности)</w:t>
      </w:r>
    </w:p>
    <w:p w:rsidR="00FB0F0C" w:rsidRPr="00C3399F" w:rsidRDefault="00FB0F0C" w:rsidP="00FB0F0C">
      <w:pPr>
        <w:ind w:right="-455"/>
        <w:jc w:val="both"/>
        <w:rPr>
          <w:sz w:val="22"/>
          <w:szCs w:val="22"/>
        </w:rPr>
      </w:pPr>
      <w:r w:rsidRPr="00C3399F">
        <w:rPr>
          <w:sz w:val="22"/>
          <w:szCs w:val="22"/>
        </w:rPr>
        <w:t xml:space="preserve"> с «__»</w:t>
      </w:r>
      <w:r>
        <w:rPr>
          <w:sz w:val="22"/>
          <w:szCs w:val="22"/>
        </w:rPr>
        <w:t xml:space="preserve">  ______</w:t>
      </w:r>
      <w:r w:rsidRPr="00C3399F">
        <w:rPr>
          <w:sz w:val="22"/>
          <w:szCs w:val="22"/>
        </w:rPr>
        <w:t xml:space="preserve">_______20___г. </w:t>
      </w:r>
      <w:r>
        <w:rPr>
          <w:sz w:val="22"/>
          <w:szCs w:val="22"/>
        </w:rPr>
        <w:t xml:space="preserve"> </w:t>
      </w:r>
      <w:r w:rsidRPr="00C3399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 </w:t>
      </w:r>
      <w:r w:rsidRPr="00C3399F">
        <w:rPr>
          <w:sz w:val="22"/>
          <w:szCs w:val="22"/>
        </w:rPr>
        <w:t>«___»___</w:t>
      </w:r>
      <w:r>
        <w:rPr>
          <w:sz w:val="22"/>
          <w:szCs w:val="22"/>
        </w:rPr>
        <w:t>____</w:t>
      </w:r>
      <w:r w:rsidRPr="00C3399F">
        <w:rPr>
          <w:sz w:val="22"/>
          <w:szCs w:val="22"/>
        </w:rPr>
        <w:t>___20__г.</w:t>
      </w:r>
      <w:r>
        <w:rPr>
          <w:sz w:val="22"/>
          <w:szCs w:val="22"/>
        </w:rPr>
        <w:t xml:space="preserve"> </w:t>
      </w:r>
      <w:r w:rsidRPr="00C3399F">
        <w:rPr>
          <w:sz w:val="22"/>
          <w:szCs w:val="22"/>
        </w:rPr>
        <w:t>(приказ о зачислении  от «__» ______20___г.</w:t>
      </w:r>
      <w:r>
        <w:rPr>
          <w:sz w:val="22"/>
          <w:szCs w:val="22"/>
        </w:rPr>
        <w:t xml:space="preserve"> № ___; </w:t>
      </w:r>
      <w:r w:rsidRPr="00C3399F">
        <w:rPr>
          <w:sz w:val="22"/>
          <w:szCs w:val="22"/>
        </w:rPr>
        <w:t>приказ об отчислении от «__»________20__г.</w:t>
      </w:r>
      <w:r>
        <w:rPr>
          <w:sz w:val="22"/>
          <w:szCs w:val="22"/>
        </w:rPr>
        <w:t xml:space="preserve"> № ___).</w:t>
      </w:r>
    </w:p>
    <w:p w:rsidR="00FB0F0C" w:rsidRPr="00C3399F" w:rsidRDefault="00FB0F0C" w:rsidP="00FB0F0C">
      <w:pPr>
        <w:ind w:right="-455" w:firstLine="708"/>
        <w:jc w:val="both"/>
        <w:rPr>
          <w:sz w:val="22"/>
          <w:szCs w:val="22"/>
        </w:rPr>
      </w:pPr>
      <w:r w:rsidRPr="00C3399F">
        <w:rPr>
          <w:sz w:val="22"/>
          <w:szCs w:val="22"/>
        </w:rPr>
        <w:t>В период обучения сда</w:t>
      </w:r>
      <w:proofErr w:type="gramStart"/>
      <w:r w:rsidRPr="00C3399F">
        <w:rPr>
          <w:sz w:val="22"/>
          <w:szCs w:val="22"/>
        </w:rPr>
        <w:t>л(</w:t>
      </w:r>
      <w:proofErr w:type="gramEnd"/>
      <w:r w:rsidRPr="00C3399F">
        <w:rPr>
          <w:sz w:val="22"/>
          <w:szCs w:val="22"/>
        </w:rPr>
        <w:t>а) следующий (</w:t>
      </w:r>
      <w:proofErr w:type="spellStart"/>
      <w:r w:rsidRPr="00C3399F">
        <w:rPr>
          <w:sz w:val="22"/>
          <w:szCs w:val="22"/>
        </w:rPr>
        <w:t>ие</w:t>
      </w:r>
      <w:proofErr w:type="spellEnd"/>
      <w:r w:rsidRPr="00C3399F">
        <w:rPr>
          <w:sz w:val="22"/>
          <w:szCs w:val="22"/>
        </w:rPr>
        <w:t>) кандидатский (е) экзамен(</w:t>
      </w:r>
      <w:proofErr w:type="spellStart"/>
      <w:r w:rsidRPr="00C3399F">
        <w:rPr>
          <w:sz w:val="22"/>
          <w:szCs w:val="22"/>
        </w:rPr>
        <w:t>ы</w:t>
      </w:r>
      <w:proofErr w:type="spellEnd"/>
      <w:r w:rsidRPr="00C3399F">
        <w:rPr>
          <w:sz w:val="22"/>
          <w:szCs w:val="22"/>
        </w:rPr>
        <w:t>):</w:t>
      </w:r>
    </w:p>
    <w:p w:rsidR="00FB0F0C" w:rsidRPr="007850B9" w:rsidRDefault="00FB0F0C" w:rsidP="00FB0F0C">
      <w:pPr>
        <w:ind w:right="-455"/>
        <w:rPr>
          <w:sz w:val="16"/>
          <w:szCs w:val="16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318"/>
        <w:gridCol w:w="2029"/>
        <w:gridCol w:w="5263"/>
      </w:tblGrid>
      <w:tr w:rsidR="00FB0F0C" w:rsidRPr="00C3399F" w:rsidTr="00FB0F0C">
        <w:tc>
          <w:tcPr>
            <w:tcW w:w="616" w:type="dxa"/>
            <w:vAlign w:val="center"/>
          </w:tcPr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№</w:t>
            </w:r>
          </w:p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39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3399F">
              <w:rPr>
                <w:sz w:val="22"/>
                <w:szCs w:val="22"/>
              </w:rPr>
              <w:t>/</w:t>
            </w:r>
            <w:proofErr w:type="spellStart"/>
            <w:r w:rsidRPr="00C339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8" w:type="dxa"/>
            <w:vAlign w:val="center"/>
          </w:tcPr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Наименование</w:t>
            </w:r>
          </w:p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дисциплины</w:t>
            </w:r>
          </w:p>
        </w:tc>
        <w:tc>
          <w:tcPr>
            <w:tcW w:w="2029" w:type="dxa"/>
            <w:vAlign w:val="center"/>
          </w:tcPr>
          <w:p w:rsidR="00FB0F0C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 xml:space="preserve">Оценка и дата </w:t>
            </w:r>
          </w:p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сдачи экзамена</w:t>
            </w:r>
          </w:p>
        </w:tc>
        <w:tc>
          <w:tcPr>
            <w:tcW w:w="5263" w:type="dxa"/>
            <w:vAlign w:val="center"/>
          </w:tcPr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Фамилия, инициалы, ученая степень, ученое звание, должность председателя и членов экзаменационной комиссии</w:t>
            </w:r>
          </w:p>
        </w:tc>
      </w:tr>
      <w:tr w:rsidR="00FB0F0C" w:rsidRPr="00C3399F" w:rsidTr="00FB0F0C">
        <w:trPr>
          <w:trHeight w:val="1228"/>
        </w:trPr>
        <w:tc>
          <w:tcPr>
            <w:tcW w:w="616" w:type="dxa"/>
            <w:vAlign w:val="center"/>
          </w:tcPr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1.</w:t>
            </w:r>
          </w:p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Иностранный язык</w:t>
            </w:r>
          </w:p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(английский)</w:t>
            </w:r>
          </w:p>
        </w:tc>
        <w:tc>
          <w:tcPr>
            <w:tcW w:w="2029" w:type="dxa"/>
            <w:vAlign w:val="center"/>
          </w:tcPr>
          <w:p w:rsidR="00FB0F0C" w:rsidRPr="00C3399F" w:rsidRDefault="00FB0F0C" w:rsidP="00FB0F0C">
            <w:pPr>
              <w:rPr>
                <w:sz w:val="22"/>
                <w:szCs w:val="22"/>
              </w:rPr>
            </w:pPr>
          </w:p>
        </w:tc>
        <w:tc>
          <w:tcPr>
            <w:tcW w:w="5263" w:type="dxa"/>
            <w:vAlign w:val="center"/>
          </w:tcPr>
          <w:p w:rsidR="00FB0F0C" w:rsidRDefault="00FB0F0C" w:rsidP="00B35DAA">
            <w:pPr>
              <w:jc w:val="left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Председатель комиссии</w:t>
            </w:r>
          </w:p>
          <w:p w:rsidR="00FB0F0C" w:rsidRPr="009C4DC6" w:rsidRDefault="00FB0F0C" w:rsidP="00B35DAA">
            <w:pPr>
              <w:jc w:val="left"/>
              <w:rPr>
                <w:sz w:val="16"/>
                <w:szCs w:val="16"/>
              </w:rPr>
            </w:pPr>
          </w:p>
          <w:p w:rsidR="00FB0F0C" w:rsidRDefault="00FB0F0C" w:rsidP="00B35DAA">
            <w:pPr>
              <w:jc w:val="left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Заместитель председателя комиссии</w:t>
            </w:r>
          </w:p>
          <w:p w:rsidR="00FB0F0C" w:rsidRPr="009C4DC6" w:rsidRDefault="00FB0F0C" w:rsidP="00B35DAA">
            <w:pPr>
              <w:jc w:val="left"/>
              <w:rPr>
                <w:sz w:val="16"/>
                <w:szCs w:val="16"/>
              </w:rPr>
            </w:pPr>
          </w:p>
          <w:p w:rsidR="00FB0F0C" w:rsidRPr="00C3399F" w:rsidRDefault="00FB0F0C" w:rsidP="00B35DAA">
            <w:pPr>
              <w:jc w:val="left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Члены комиссии:</w:t>
            </w:r>
          </w:p>
        </w:tc>
      </w:tr>
      <w:tr w:rsidR="00FB0F0C" w:rsidRPr="00C3399F" w:rsidTr="00FB0F0C">
        <w:trPr>
          <w:trHeight w:val="1118"/>
        </w:trPr>
        <w:tc>
          <w:tcPr>
            <w:tcW w:w="616" w:type="dxa"/>
            <w:vAlign w:val="center"/>
          </w:tcPr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2.</w:t>
            </w:r>
          </w:p>
        </w:tc>
        <w:tc>
          <w:tcPr>
            <w:tcW w:w="2318" w:type="dxa"/>
            <w:vAlign w:val="center"/>
          </w:tcPr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История и философия науки</w:t>
            </w:r>
          </w:p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(технические науки)</w:t>
            </w:r>
          </w:p>
        </w:tc>
        <w:tc>
          <w:tcPr>
            <w:tcW w:w="2029" w:type="dxa"/>
            <w:vAlign w:val="center"/>
          </w:tcPr>
          <w:p w:rsidR="00FB0F0C" w:rsidRPr="00C3399F" w:rsidRDefault="00FB0F0C" w:rsidP="00FB0F0C">
            <w:pPr>
              <w:rPr>
                <w:sz w:val="22"/>
                <w:szCs w:val="22"/>
              </w:rPr>
            </w:pPr>
          </w:p>
        </w:tc>
        <w:tc>
          <w:tcPr>
            <w:tcW w:w="5263" w:type="dxa"/>
            <w:vAlign w:val="center"/>
          </w:tcPr>
          <w:p w:rsidR="00FB0F0C" w:rsidRPr="00C3399F" w:rsidRDefault="00FB0F0C" w:rsidP="00B35DAA">
            <w:pPr>
              <w:jc w:val="left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Председатель комиссии</w:t>
            </w:r>
          </w:p>
          <w:p w:rsidR="00FB0F0C" w:rsidRPr="007850B9" w:rsidRDefault="00FB0F0C" w:rsidP="00B35DAA">
            <w:pPr>
              <w:jc w:val="left"/>
              <w:rPr>
                <w:sz w:val="16"/>
                <w:szCs w:val="16"/>
              </w:rPr>
            </w:pPr>
          </w:p>
          <w:p w:rsidR="00FB0F0C" w:rsidRPr="00C3399F" w:rsidRDefault="00FB0F0C" w:rsidP="00B35DAA">
            <w:pPr>
              <w:jc w:val="left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Заместитель председателя комиссии</w:t>
            </w:r>
          </w:p>
          <w:p w:rsidR="00FB0F0C" w:rsidRPr="007850B9" w:rsidRDefault="00FB0F0C" w:rsidP="00B35DAA">
            <w:pPr>
              <w:jc w:val="left"/>
              <w:rPr>
                <w:sz w:val="16"/>
                <w:szCs w:val="16"/>
              </w:rPr>
            </w:pPr>
          </w:p>
          <w:p w:rsidR="00FB0F0C" w:rsidRPr="00C3399F" w:rsidRDefault="00FB0F0C" w:rsidP="00B35DAA">
            <w:pPr>
              <w:jc w:val="left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Члены комиссии:</w:t>
            </w:r>
          </w:p>
        </w:tc>
      </w:tr>
      <w:tr w:rsidR="00FB0F0C" w:rsidRPr="00C3399F" w:rsidTr="00FB0F0C">
        <w:trPr>
          <w:trHeight w:val="1135"/>
        </w:trPr>
        <w:tc>
          <w:tcPr>
            <w:tcW w:w="616" w:type="dxa"/>
            <w:vAlign w:val="center"/>
          </w:tcPr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3</w:t>
            </w:r>
          </w:p>
        </w:tc>
        <w:tc>
          <w:tcPr>
            <w:tcW w:w="2318" w:type="dxa"/>
            <w:vAlign w:val="center"/>
          </w:tcPr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Специальная</w:t>
            </w:r>
          </w:p>
          <w:p w:rsidR="00FB0F0C" w:rsidRPr="00C3399F" w:rsidRDefault="00FB0F0C" w:rsidP="00FB0F0C">
            <w:pPr>
              <w:jc w:val="center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дисциплина</w:t>
            </w:r>
          </w:p>
          <w:p w:rsidR="00FB0F0C" w:rsidRPr="007850B9" w:rsidRDefault="00FB0F0C" w:rsidP="00FB0F0C">
            <w:pPr>
              <w:jc w:val="center"/>
              <w:rPr>
                <w:i/>
              </w:rPr>
            </w:pPr>
            <w:r w:rsidRPr="007850B9">
              <w:rPr>
                <w:i/>
              </w:rPr>
              <w:t>(шифр и наименование научной специальности</w:t>
            </w:r>
            <w:r>
              <w:rPr>
                <w:i/>
              </w:rPr>
              <w:t>)</w:t>
            </w:r>
          </w:p>
        </w:tc>
        <w:tc>
          <w:tcPr>
            <w:tcW w:w="2029" w:type="dxa"/>
            <w:vAlign w:val="center"/>
          </w:tcPr>
          <w:p w:rsidR="00FB0F0C" w:rsidRPr="00C3399F" w:rsidRDefault="00FB0F0C" w:rsidP="00FB0F0C">
            <w:pPr>
              <w:rPr>
                <w:sz w:val="22"/>
                <w:szCs w:val="22"/>
              </w:rPr>
            </w:pPr>
          </w:p>
        </w:tc>
        <w:tc>
          <w:tcPr>
            <w:tcW w:w="5263" w:type="dxa"/>
            <w:vAlign w:val="center"/>
          </w:tcPr>
          <w:p w:rsidR="00FB0F0C" w:rsidRPr="00C3399F" w:rsidRDefault="00FB0F0C" w:rsidP="00B35DAA">
            <w:pPr>
              <w:jc w:val="left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Председатель комиссии</w:t>
            </w:r>
          </w:p>
          <w:p w:rsidR="00FB0F0C" w:rsidRPr="007850B9" w:rsidRDefault="00FB0F0C" w:rsidP="00B35DAA">
            <w:pPr>
              <w:jc w:val="left"/>
              <w:rPr>
                <w:sz w:val="16"/>
                <w:szCs w:val="16"/>
              </w:rPr>
            </w:pPr>
          </w:p>
          <w:p w:rsidR="00FB0F0C" w:rsidRPr="00C3399F" w:rsidRDefault="00FB0F0C" w:rsidP="00B35DAA">
            <w:pPr>
              <w:jc w:val="left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Заместитель председателя комиссии</w:t>
            </w:r>
          </w:p>
          <w:p w:rsidR="00FB0F0C" w:rsidRPr="007850B9" w:rsidRDefault="00FB0F0C" w:rsidP="00B35DAA">
            <w:pPr>
              <w:jc w:val="left"/>
              <w:rPr>
                <w:sz w:val="16"/>
                <w:szCs w:val="16"/>
              </w:rPr>
            </w:pPr>
          </w:p>
          <w:p w:rsidR="00FB0F0C" w:rsidRPr="00C3399F" w:rsidRDefault="00FB0F0C" w:rsidP="00B35DAA">
            <w:pPr>
              <w:jc w:val="left"/>
              <w:rPr>
                <w:sz w:val="22"/>
                <w:szCs w:val="22"/>
              </w:rPr>
            </w:pPr>
            <w:r w:rsidRPr="00C3399F">
              <w:rPr>
                <w:sz w:val="22"/>
                <w:szCs w:val="22"/>
              </w:rPr>
              <w:t>Члены комиссии:</w:t>
            </w:r>
          </w:p>
        </w:tc>
      </w:tr>
    </w:tbl>
    <w:p w:rsidR="00FB0F0C" w:rsidRDefault="00FB0F0C" w:rsidP="00FB0F0C">
      <w:pPr>
        <w:jc w:val="center"/>
        <w:rPr>
          <w:sz w:val="22"/>
          <w:szCs w:val="22"/>
        </w:rPr>
      </w:pPr>
      <w:proofErr w:type="gramStart"/>
      <w:r w:rsidRPr="00C3399F">
        <w:rPr>
          <w:sz w:val="22"/>
          <w:szCs w:val="22"/>
        </w:rPr>
        <w:t>Выдана</w:t>
      </w:r>
      <w:proofErr w:type="gramEnd"/>
      <w:r w:rsidRPr="00C3399F">
        <w:rPr>
          <w:sz w:val="22"/>
          <w:szCs w:val="22"/>
        </w:rPr>
        <w:t xml:space="preserve"> на основании подлинных документов, хранящихся в архиве института. </w:t>
      </w:r>
    </w:p>
    <w:p w:rsidR="00FB0F0C" w:rsidRPr="009C4DC6" w:rsidRDefault="00FB0F0C" w:rsidP="00FB0F0C">
      <w:pPr>
        <w:rPr>
          <w:sz w:val="16"/>
          <w:szCs w:val="16"/>
        </w:rPr>
      </w:pPr>
    </w:p>
    <w:p w:rsidR="00FB0F0C" w:rsidRDefault="00FB0F0C" w:rsidP="00FB0F0C">
      <w:pPr>
        <w:jc w:val="center"/>
        <w:rPr>
          <w:sz w:val="22"/>
          <w:szCs w:val="22"/>
        </w:rPr>
      </w:pPr>
      <w:r w:rsidRPr="00C3399F"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 xml:space="preserve">                          _______________________        </w:t>
      </w:r>
      <w:r w:rsidRPr="00C3399F">
        <w:rPr>
          <w:sz w:val="22"/>
          <w:szCs w:val="22"/>
        </w:rPr>
        <w:t>Инициалы, фамилия</w:t>
      </w:r>
    </w:p>
    <w:p w:rsidR="00FB0F0C" w:rsidRDefault="00FB0F0C" w:rsidP="00FB0F0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(</w:t>
      </w:r>
      <w:r w:rsidRPr="00C3399F">
        <w:rPr>
          <w:i/>
          <w:sz w:val="16"/>
          <w:szCs w:val="16"/>
        </w:rPr>
        <w:t xml:space="preserve"> подпись)</w:t>
      </w:r>
    </w:p>
    <w:p w:rsidR="00FB0F0C" w:rsidRPr="00C3399F" w:rsidRDefault="00FB0F0C" w:rsidP="00FB0F0C">
      <w:pPr>
        <w:jc w:val="center"/>
        <w:rPr>
          <w:i/>
          <w:sz w:val="16"/>
          <w:szCs w:val="16"/>
        </w:rPr>
      </w:pPr>
      <w:r w:rsidRPr="00C3399F">
        <w:rPr>
          <w:i/>
          <w:sz w:val="16"/>
          <w:szCs w:val="16"/>
        </w:rPr>
        <w:t>М. П.</w:t>
      </w:r>
    </w:p>
    <w:p w:rsidR="00FB0F0C" w:rsidRDefault="00FB0F0C" w:rsidP="00FB0F0C">
      <w:pPr>
        <w:jc w:val="center"/>
        <w:rPr>
          <w:sz w:val="22"/>
          <w:szCs w:val="22"/>
        </w:rPr>
      </w:pPr>
      <w:r w:rsidRPr="00C3399F">
        <w:rPr>
          <w:sz w:val="22"/>
          <w:szCs w:val="22"/>
        </w:rPr>
        <w:t>Начальник аспирантуры и докторантуры</w:t>
      </w:r>
      <w:r>
        <w:rPr>
          <w:sz w:val="22"/>
          <w:szCs w:val="22"/>
        </w:rPr>
        <w:t xml:space="preserve">         __________________       </w:t>
      </w:r>
      <w:r w:rsidRPr="00C3399F">
        <w:rPr>
          <w:sz w:val="22"/>
          <w:szCs w:val="22"/>
        </w:rPr>
        <w:t>Инициалы, фамилия</w:t>
      </w:r>
    </w:p>
    <w:p w:rsidR="008F0BE4" w:rsidRDefault="00FB0F0C" w:rsidP="00540EBE">
      <w:pPr>
        <w:jc w:val="center"/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(</w:t>
      </w:r>
      <w:r w:rsidRPr="00C3399F">
        <w:rPr>
          <w:i/>
          <w:sz w:val="16"/>
          <w:szCs w:val="16"/>
        </w:rPr>
        <w:t xml:space="preserve"> подпись)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34"/>
        <w:gridCol w:w="1059"/>
        <w:gridCol w:w="522"/>
        <w:gridCol w:w="100"/>
        <w:gridCol w:w="306"/>
        <w:gridCol w:w="894"/>
        <w:gridCol w:w="923"/>
        <w:gridCol w:w="362"/>
        <w:gridCol w:w="677"/>
        <w:gridCol w:w="79"/>
        <w:gridCol w:w="907"/>
        <w:gridCol w:w="1281"/>
        <w:gridCol w:w="382"/>
        <w:gridCol w:w="519"/>
        <w:gridCol w:w="1013"/>
      </w:tblGrid>
      <w:tr w:rsidR="00B8414E" w:rsidTr="00B8414E">
        <w:trPr>
          <w:jc w:val="center"/>
        </w:trPr>
        <w:tc>
          <w:tcPr>
            <w:tcW w:w="9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E" w:rsidRDefault="00B8414E" w:rsidP="00B12754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Лист ознакомления</w:t>
            </w: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Инициалы,</w:t>
            </w:r>
          </w:p>
          <w:p w:rsidR="00B8414E" w:rsidRDefault="00B8414E" w:rsidP="00B1275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в ознакомлении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pStyle w:val="3"/>
              <w:keepNext w:val="0"/>
              <w:widowControl w:val="0"/>
              <w:spacing w:before="120" w:after="12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9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Лист учета планового пересмотра</w:t>
            </w: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планового пересмотра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Инициалы,</w:t>
            </w: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пересмотр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E" w:rsidRDefault="00B8414E" w:rsidP="00B1275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trHeight w:val="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9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4E" w:rsidRDefault="00B8414E" w:rsidP="00B127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B8414E" w:rsidTr="00B8414E">
        <w:trPr>
          <w:cantSplit/>
          <w:jc w:val="center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pStyle w:val="a4"/>
              <w:widowControl w:val="0"/>
              <w:spacing w:before="0"/>
              <w:jc w:val="center"/>
            </w:pPr>
            <w:r>
              <w:t>Всего листов (страниц)</w:t>
            </w: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докум.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B8414E" w:rsidTr="00B8414E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изме-ненных</w:t>
            </w:r>
            <w:proofErr w:type="spellEnd"/>
            <w:proofErr w:type="gramEnd"/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заме-ненных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анну-лиро-ванных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4E" w:rsidRDefault="00B8414E" w:rsidP="00B12754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</w:tc>
      </w:tr>
      <w:tr w:rsidR="00B8414E" w:rsidTr="00B8414E">
        <w:trPr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E" w:rsidRDefault="00B8414E" w:rsidP="00B127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3F48" w:rsidRDefault="00FF3F48" w:rsidP="00B12754">
      <w:pPr>
        <w:tabs>
          <w:tab w:val="left" w:pos="3980"/>
        </w:tabs>
        <w:jc w:val="left"/>
      </w:pPr>
    </w:p>
    <w:sectPr w:rsidR="00FF3F48" w:rsidSect="00B92C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81" w:rsidRDefault="00940681">
      <w:r>
        <w:separator/>
      </w:r>
    </w:p>
  </w:endnote>
  <w:endnote w:type="continuationSeparator" w:id="0">
    <w:p w:rsidR="00940681" w:rsidRDefault="0094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81" w:rsidRPr="00D500DD" w:rsidRDefault="00940681" w:rsidP="00D500DD">
    <w:pPr>
      <w:pStyle w:val="aa"/>
      <w:jc w:val="left"/>
      <w:rPr>
        <w:sz w:val="22"/>
      </w:rPr>
    </w:pPr>
    <w:r>
      <w:rPr>
        <w:sz w:val="22"/>
      </w:rPr>
      <w:ptab w:relativeTo="margin" w:alignment="center" w:leader="none"/>
    </w:r>
    <w:r>
      <w:rPr>
        <w:sz w:val="22"/>
      </w:rPr>
      <w:t>ФГУП «ЦНИИХМ»</w:t>
    </w:r>
    <w:r>
      <w:rPr>
        <w:sz w:val="22"/>
      </w:rPr>
      <w:ptab w:relativeTo="margin" w:alignment="right" w:leader="none"/>
    </w:r>
    <w:r w:rsidRPr="00D500DD">
      <w:rPr>
        <w:sz w:val="22"/>
      </w:rPr>
      <w:fldChar w:fldCharType="begin"/>
    </w:r>
    <w:r w:rsidRPr="00D500DD">
      <w:rPr>
        <w:sz w:val="22"/>
      </w:rPr>
      <w:instrText xml:space="preserve"> PAGE   \* MERGEFORMAT </w:instrText>
    </w:r>
    <w:r w:rsidRPr="00D500DD">
      <w:rPr>
        <w:sz w:val="22"/>
      </w:rPr>
      <w:fldChar w:fldCharType="separate"/>
    </w:r>
    <w:r w:rsidR="00B06471">
      <w:rPr>
        <w:noProof/>
        <w:sz w:val="22"/>
      </w:rPr>
      <w:t>2</w:t>
    </w:r>
    <w:r w:rsidRPr="00D500DD">
      <w:rPr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81" w:rsidRPr="00B92C0F" w:rsidRDefault="00940681" w:rsidP="00B92C0F">
    <w:pPr>
      <w:pStyle w:val="aa"/>
      <w:jc w:val="center"/>
      <w:rPr>
        <w:sz w:val="22"/>
      </w:rPr>
    </w:pPr>
    <w:r>
      <w:rPr>
        <w:sz w:val="22"/>
      </w:rPr>
      <w:t>ФГУП «ЦНИИХМ»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81" w:rsidRDefault="00940681">
      <w:r>
        <w:separator/>
      </w:r>
    </w:p>
  </w:footnote>
  <w:footnote w:type="continuationSeparator" w:id="0">
    <w:p w:rsidR="00940681" w:rsidRDefault="0094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81" w:rsidRPr="003B3677" w:rsidRDefault="00940681" w:rsidP="003B3677">
    <w:pPr>
      <w:pStyle w:val="a3"/>
      <w:jc w:val="right"/>
      <w:rPr>
        <w:sz w:val="22"/>
        <w:szCs w:val="22"/>
      </w:rPr>
    </w:pPr>
    <w:r w:rsidRPr="00D77605">
      <w:rPr>
        <w:sz w:val="22"/>
        <w:szCs w:val="22"/>
      </w:rPr>
      <w:t>ПП.</w:t>
    </w:r>
    <w:r>
      <w:rPr>
        <w:sz w:val="22"/>
        <w:szCs w:val="22"/>
      </w:rPr>
      <w:t>09-2016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81" w:rsidRPr="00B92C0F" w:rsidRDefault="00940681" w:rsidP="00B92C0F">
    <w:pPr>
      <w:pStyle w:val="a3"/>
      <w:jc w:val="right"/>
      <w:rPr>
        <w:sz w:val="22"/>
      </w:rPr>
    </w:pPr>
    <w:r w:rsidRPr="00D77605">
      <w:rPr>
        <w:sz w:val="22"/>
      </w:rPr>
      <w:t>ПП.</w:t>
    </w:r>
    <w:r>
      <w:rPr>
        <w:sz w:val="22"/>
      </w:rPr>
      <w:t>09-2016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086842"/>
    <w:lvl w:ilvl="0">
      <w:numFmt w:val="decimal"/>
      <w:lvlText w:val="*"/>
      <w:lvlJc w:val="left"/>
    </w:lvl>
  </w:abstractNum>
  <w:abstractNum w:abstractNumId="1">
    <w:nsid w:val="012108DA"/>
    <w:multiLevelType w:val="hybridMultilevel"/>
    <w:tmpl w:val="6584D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C17AE"/>
    <w:multiLevelType w:val="multilevel"/>
    <w:tmpl w:val="7814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B771F1"/>
    <w:multiLevelType w:val="multilevel"/>
    <w:tmpl w:val="EA14C78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60C38F0"/>
    <w:multiLevelType w:val="multilevel"/>
    <w:tmpl w:val="009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176A7DD2"/>
    <w:multiLevelType w:val="hybridMultilevel"/>
    <w:tmpl w:val="6C64C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F4E67"/>
    <w:multiLevelType w:val="singleLevel"/>
    <w:tmpl w:val="3AF08260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6000974"/>
    <w:multiLevelType w:val="multilevel"/>
    <w:tmpl w:val="B1602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70C1FE8"/>
    <w:multiLevelType w:val="multilevel"/>
    <w:tmpl w:val="9E7EE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D1D7BA2"/>
    <w:multiLevelType w:val="multilevel"/>
    <w:tmpl w:val="B35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27E52"/>
    <w:multiLevelType w:val="hybridMultilevel"/>
    <w:tmpl w:val="D8D4C4DA"/>
    <w:lvl w:ilvl="0" w:tplc="56D80D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5433F"/>
    <w:multiLevelType w:val="hybridMultilevel"/>
    <w:tmpl w:val="F46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35E59"/>
    <w:multiLevelType w:val="singleLevel"/>
    <w:tmpl w:val="7714D7BE"/>
    <w:lvl w:ilvl="0">
      <w:start w:val="1231"/>
      <w:numFmt w:val="decimal"/>
      <w:lvlText w:val="%1"/>
      <w:lvlJc w:val="left"/>
      <w:pPr>
        <w:tabs>
          <w:tab w:val="num" w:pos="1995"/>
        </w:tabs>
        <w:ind w:left="1995" w:hanging="555"/>
      </w:pPr>
      <w:rPr>
        <w:rFonts w:hint="default"/>
      </w:rPr>
    </w:lvl>
  </w:abstractNum>
  <w:abstractNum w:abstractNumId="13">
    <w:nsid w:val="42172270"/>
    <w:multiLevelType w:val="multilevel"/>
    <w:tmpl w:val="A3683614"/>
    <w:lvl w:ilvl="0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67C3821"/>
    <w:multiLevelType w:val="hybridMultilevel"/>
    <w:tmpl w:val="3822DE66"/>
    <w:lvl w:ilvl="0" w:tplc="5C4897BE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4A2DF7"/>
    <w:multiLevelType w:val="hybridMultilevel"/>
    <w:tmpl w:val="3C40CEA0"/>
    <w:lvl w:ilvl="0" w:tplc="1428A17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F6AF0"/>
    <w:multiLevelType w:val="hybridMultilevel"/>
    <w:tmpl w:val="FF805AFC"/>
    <w:lvl w:ilvl="0" w:tplc="72C69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3F28E2"/>
    <w:multiLevelType w:val="hybridMultilevel"/>
    <w:tmpl w:val="B44AED64"/>
    <w:lvl w:ilvl="0" w:tplc="721893C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375079F"/>
    <w:multiLevelType w:val="multilevel"/>
    <w:tmpl w:val="43F0D75C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57CE5140"/>
    <w:multiLevelType w:val="hybridMultilevel"/>
    <w:tmpl w:val="B3509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60E2C"/>
    <w:multiLevelType w:val="multilevel"/>
    <w:tmpl w:val="83826FE2"/>
    <w:lvl w:ilvl="0">
      <w:start w:val="5"/>
      <w:numFmt w:val="decimal"/>
      <w:lvlText w:val="%1."/>
      <w:lvlJc w:val="left"/>
      <w:pPr>
        <w:ind w:left="1287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67A85F17"/>
    <w:multiLevelType w:val="multilevel"/>
    <w:tmpl w:val="D9227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2">
    <w:nsid w:val="6803028C"/>
    <w:multiLevelType w:val="hybridMultilevel"/>
    <w:tmpl w:val="A3683614"/>
    <w:lvl w:ilvl="0" w:tplc="26BAF9D4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D05341F"/>
    <w:multiLevelType w:val="multilevel"/>
    <w:tmpl w:val="3C40CEA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20821"/>
    <w:multiLevelType w:val="multilevel"/>
    <w:tmpl w:val="009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11"/>
  </w:num>
  <w:num w:numId="6">
    <w:abstractNumId w:val="1"/>
  </w:num>
  <w:num w:numId="7">
    <w:abstractNumId w:val="16"/>
  </w:num>
  <w:num w:numId="8">
    <w:abstractNumId w:val="19"/>
  </w:num>
  <w:num w:numId="9">
    <w:abstractNumId w:val="9"/>
  </w:num>
  <w:num w:numId="10">
    <w:abstractNumId w:val="15"/>
  </w:num>
  <w:num w:numId="11">
    <w:abstractNumId w:val="23"/>
  </w:num>
  <w:num w:numId="12">
    <w:abstractNumId w:val="14"/>
  </w:num>
  <w:num w:numId="13">
    <w:abstractNumId w:val="22"/>
  </w:num>
  <w:num w:numId="14">
    <w:abstractNumId w:val="13"/>
  </w:num>
  <w:num w:numId="15">
    <w:abstractNumId w:val="18"/>
  </w:num>
  <w:num w:numId="16">
    <w:abstractNumId w:val="2"/>
  </w:num>
  <w:num w:numId="17">
    <w:abstractNumId w:val="20"/>
  </w:num>
  <w:num w:numId="18">
    <w:abstractNumId w:val="8"/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17"/>
  </w:num>
  <w:num w:numId="23">
    <w:abstractNumId w:val="4"/>
  </w:num>
  <w:num w:numId="24">
    <w:abstractNumId w:val="7"/>
  </w:num>
  <w:num w:numId="2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266063"/>
    <w:rsid w:val="00000A5B"/>
    <w:rsid w:val="00003E2C"/>
    <w:rsid w:val="00004B59"/>
    <w:rsid w:val="00014A04"/>
    <w:rsid w:val="000168EB"/>
    <w:rsid w:val="000176AB"/>
    <w:rsid w:val="00021D8B"/>
    <w:rsid w:val="00023963"/>
    <w:rsid w:val="0002455B"/>
    <w:rsid w:val="00032DF6"/>
    <w:rsid w:val="00033E0B"/>
    <w:rsid w:val="00034768"/>
    <w:rsid w:val="0003598D"/>
    <w:rsid w:val="00037758"/>
    <w:rsid w:val="00040BE8"/>
    <w:rsid w:val="000412ED"/>
    <w:rsid w:val="0005657D"/>
    <w:rsid w:val="0006495F"/>
    <w:rsid w:val="000671C3"/>
    <w:rsid w:val="000774A4"/>
    <w:rsid w:val="000805DE"/>
    <w:rsid w:val="00083DD1"/>
    <w:rsid w:val="00085C88"/>
    <w:rsid w:val="00094452"/>
    <w:rsid w:val="000A1816"/>
    <w:rsid w:val="000A5E51"/>
    <w:rsid w:val="000B0F6A"/>
    <w:rsid w:val="000B58BA"/>
    <w:rsid w:val="000B7F93"/>
    <w:rsid w:val="000C4C4A"/>
    <w:rsid w:val="000C6B1D"/>
    <w:rsid w:val="000D0065"/>
    <w:rsid w:val="000D07AC"/>
    <w:rsid w:val="000D3054"/>
    <w:rsid w:val="000D5336"/>
    <w:rsid w:val="000D6388"/>
    <w:rsid w:val="000E48EB"/>
    <w:rsid w:val="000E4B26"/>
    <w:rsid w:val="000F4E9B"/>
    <w:rsid w:val="000F52F5"/>
    <w:rsid w:val="000F610D"/>
    <w:rsid w:val="000F6C4D"/>
    <w:rsid w:val="000F7B91"/>
    <w:rsid w:val="001004CE"/>
    <w:rsid w:val="00105AB7"/>
    <w:rsid w:val="001155FA"/>
    <w:rsid w:val="001210AD"/>
    <w:rsid w:val="00126BDC"/>
    <w:rsid w:val="00132980"/>
    <w:rsid w:val="001566AD"/>
    <w:rsid w:val="00160FF9"/>
    <w:rsid w:val="001645FA"/>
    <w:rsid w:val="0016733D"/>
    <w:rsid w:val="001739B5"/>
    <w:rsid w:val="00174EC5"/>
    <w:rsid w:val="001837C1"/>
    <w:rsid w:val="00184C9D"/>
    <w:rsid w:val="00187D3B"/>
    <w:rsid w:val="00194572"/>
    <w:rsid w:val="001950E4"/>
    <w:rsid w:val="001977DF"/>
    <w:rsid w:val="001B00A2"/>
    <w:rsid w:val="001B3949"/>
    <w:rsid w:val="001B4EBF"/>
    <w:rsid w:val="001C0C78"/>
    <w:rsid w:val="001C2289"/>
    <w:rsid w:val="001C47BE"/>
    <w:rsid w:val="001C55D8"/>
    <w:rsid w:val="001C602C"/>
    <w:rsid w:val="001D212D"/>
    <w:rsid w:val="001D2394"/>
    <w:rsid w:val="001D3A0C"/>
    <w:rsid w:val="001D736B"/>
    <w:rsid w:val="001D7E5C"/>
    <w:rsid w:val="001E27AB"/>
    <w:rsid w:val="001E676A"/>
    <w:rsid w:val="001E783A"/>
    <w:rsid w:val="001F0913"/>
    <w:rsid w:val="001F1B3C"/>
    <w:rsid w:val="001F52D4"/>
    <w:rsid w:val="001F6CE0"/>
    <w:rsid w:val="0020676D"/>
    <w:rsid w:val="0021007E"/>
    <w:rsid w:val="0023685E"/>
    <w:rsid w:val="00237A16"/>
    <w:rsid w:val="002426DC"/>
    <w:rsid w:val="0024383C"/>
    <w:rsid w:val="002443FA"/>
    <w:rsid w:val="00245678"/>
    <w:rsid w:val="00251D79"/>
    <w:rsid w:val="002545C4"/>
    <w:rsid w:val="00255504"/>
    <w:rsid w:val="00260E45"/>
    <w:rsid w:val="0026317E"/>
    <w:rsid w:val="00265596"/>
    <w:rsid w:val="00266063"/>
    <w:rsid w:val="00272003"/>
    <w:rsid w:val="00273ED0"/>
    <w:rsid w:val="00275F86"/>
    <w:rsid w:val="0029611A"/>
    <w:rsid w:val="00297EDE"/>
    <w:rsid w:val="002A3015"/>
    <w:rsid w:val="002A38A3"/>
    <w:rsid w:val="002B1C7C"/>
    <w:rsid w:val="002B7DF4"/>
    <w:rsid w:val="002C17CD"/>
    <w:rsid w:val="002C1D43"/>
    <w:rsid w:val="002C3E0C"/>
    <w:rsid w:val="002C610B"/>
    <w:rsid w:val="002C6D46"/>
    <w:rsid w:val="002D0C82"/>
    <w:rsid w:val="002D15AB"/>
    <w:rsid w:val="002D510E"/>
    <w:rsid w:val="002E7523"/>
    <w:rsid w:val="002F271B"/>
    <w:rsid w:val="0030216E"/>
    <w:rsid w:val="00303450"/>
    <w:rsid w:val="00304082"/>
    <w:rsid w:val="00306561"/>
    <w:rsid w:val="00310A47"/>
    <w:rsid w:val="00314AC3"/>
    <w:rsid w:val="00316830"/>
    <w:rsid w:val="00316F84"/>
    <w:rsid w:val="00325C7C"/>
    <w:rsid w:val="00331EDE"/>
    <w:rsid w:val="00334435"/>
    <w:rsid w:val="00340B48"/>
    <w:rsid w:val="00340BEB"/>
    <w:rsid w:val="00350BB5"/>
    <w:rsid w:val="00352BDC"/>
    <w:rsid w:val="003540BC"/>
    <w:rsid w:val="00381740"/>
    <w:rsid w:val="0038224E"/>
    <w:rsid w:val="003853F1"/>
    <w:rsid w:val="00394787"/>
    <w:rsid w:val="00397A36"/>
    <w:rsid w:val="003A40D4"/>
    <w:rsid w:val="003B0843"/>
    <w:rsid w:val="003B1C75"/>
    <w:rsid w:val="003B3677"/>
    <w:rsid w:val="003C158E"/>
    <w:rsid w:val="003D0833"/>
    <w:rsid w:val="003D1CD4"/>
    <w:rsid w:val="003D1FB6"/>
    <w:rsid w:val="003D23A3"/>
    <w:rsid w:val="003D57CE"/>
    <w:rsid w:val="003E0A18"/>
    <w:rsid w:val="003E420F"/>
    <w:rsid w:val="003E5A96"/>
    <w:rsid w:val="003E6512"/>
    <w:rsid w:val="003F3567"/>
    <w:rsid w:val="003F4B3C"/>
    <w:rsid w:val="00407487"/>
    <w:rsid w:val="004108CD"/>
    <w:rsid w:val="004119DA"/>
    <w:rsid w:val="0041659A"/>
    <w:rsid w:val="00422D87"/>
    <w:rsid w:val="004309DC"/>
    <w:rsid w:val="00436E5D"/>
    <w:rsid w:val="00443012"/>
    <w:rsid w:val="00450BF6"/>
    <w:rsid w:val="004661BA"/>
    <w:rsid w:val="004664AE"/>
    <w:rsid w:val="004705F3"/>
    <w:rsid w:val="004836EC"/>
    <w:rsid w:val="00486AF0"/>
    <w:rsid w:val="00495688"/>
    <w:rsid w:val="004A18C5"/>
    <w:rsid w:val="004A22F0"/>
    <w:rsid w:val="004A4BF2"/>
    <w:rsid w:val="004B0E2C"/>
    <w:rsid w:val="004C66D3"/>
    <w:rsid w:val="004D012A"/>
    <w:rsid w:val="004D1775"/>
    <w:rsid w:val="004D19BB"/>
    <w:rsid w:val="004D290B"/>
    <w:rsid w:val="004D3525"/>
    <w:rsid w:val="004D779D"/>
    <w:rsid w:val="004E7542"/>
    <w:rsid w:val="004F0398"/>
    <w:rsid w:val="004F1B0B"/>
    <w:rsid w:val="004F41D4"/>
    <w:rsid w:val="004F51E5"/>
    <w:rsid w:val="004F5F69"/>
    <w:rsid w:val="00500A5D"/>
    <w:rsid w:val="00504474"/>
    <w:rsid w:val="00512E4C"/>
    <w:rsid w:val="00513445"/>
    <w:rsid w:val="005236F9"/>
    <w:rsid w:val="00526208"/>
    <w:rsid w:val="0052640F"/>
    <w:rsid w:val="00527158"/>
    <w:rsid w:val="00530598"/>
    <w:rsid w:val="00540EBE"/>
    <w:rsid w:val="00542B93"/>
    <w:rsid w:val="005430BE"/>
    <w:rsid w:val="00546193"/>
    <w:rsid w:val="00547174"/>
    <w:rsid w:val="00552863"/>
    <w:rsid w:val="0055331A"/>
    <w:rsid w:val="005545A7"/>
    <w:rsid w:val="00557168"/>
    <w:rsid w:val="00557A09"/>
    <w:rsid w:val="00560B1F"/>
    <w:rsid w:val="00562065"/>
    <w:rsid w:val="005658FE"/>
    <w:rsid w:val="005664EC"/>
    <w:rsid w:val="005678D5"/>
    <w:rsid w:val="00572D5B"/>
    <w:rsid w:val="005761A3"/>
    <w:rsid w:val="0058200A"/>
    <w:rsid w:val="00585562"/>
    <w:rsid w:val="005867C2"/>
    <w:rsid w:val="00586F18"/>
    <w:rsid w:val="00587F5F"/>
    <w:rsid w:val="00596E11"/>
    <w:rsid w:val="00597D36"/>
    <w:rsid w:val="005A17F7"/>
    <w:rsid w:val="005A2863"/>
    <w:rsid w:val="005A7903"/>
    <w:rsid w:val="005B26C8"/>
    <w:rsid w:val="005B3E66"/>
    <w:rsid w:val="005C0509"/>
    <w:rsid w:val="005C1F01"/>
    <w:rsid w:val="005C40B8"/>
    <w:rsid w:val="005D1595"/>
    <w:rsid w:val="005D7A1D"/>
    <w:rsid w:val="005E1A33"/>
    <w:rsid w:val="005F5DA4"/>
    <w:rsid w:val="00600522"/>
    <w:rsid w:val="0060795D"/>
    <w:rsid w:val="00610CEF"/>
    <w:rsid w:val="006134C3"/>
    <w:rsid w:val="0061485E"/>
    <w:rsid w:val="00614959"/>
    <w:rsid w:val="00614F56"/>
    <w:rsid w:val="006152D1"/>
    <w:rsid w:val="006221E2"/>
    <w:rsid w:val="00632FFD"/>
    <w:rsid w:val="00641050"/>
    <w:rsid w:val="00655D86"/>
    <w:rsid w:val="0067023B"/>
    <w:rsid w:val="0068236D"/>
    <w:rsid w:val="00685502"/>
    <w:rsid w:val="00687995"/>
    <w:rsid w:val="00690144"/>
    <w:rsid w:val="006951D9"/>
    <w:rsid w:val="00697A1D"/>
    <w:rsid w:val="006A2245"/>
    <w:rsid w:val="006A251B"/>
    <w:rsid w:val="006A680F"/>
    <w:rsid w:val="006B027B"/>
    <w:rsid w:val="006C0FCA"/>
    <w:rsid w:val="006C2194"/>
    <w:rsid w:val="006C69CB"/>
    <w:rsid w:val="006C6CD2"/>
    <w:rsid w:val="006C7FAF"/>
    <w:rsid w:val="006D4A6D"/>
    <w:rsid w:val="006E28EB"/>
    <w:rsid w:val="006E3532"/>
    <w:rsid w:val="006E5092"/>
    <w:rsid w:val="006F65C6"/>
    <w:rsid w:val="00746B7F"/>
    <w:rsid w:val="00756530"/>
    <w:rsid w:val="00757FEF"/>
    <w:rsid w:val="00762DA3"/>
    <w:rsid w:val="00763216"/>
    <w:rsid w:val="0076506B"/>
    <w:rsid w:val="007672E0"/>
    <w:rsid w:val="00767C58"/>
    <w:rsid w:val="0077159D"/>
    <w:rsid w:val="007946A8"/>
    <w:rsid w:val="007A17DB"/>
    <w:rsid w:val="007A3B4E"/>
    <w:rsid w:val="007B0DC7"/>
    <w:rsid w:val="007B57D6"/>
    <w:rsid w:val="007C2EA6"/>
    <w:rsid w:val="007D1420"/>
    <w:rsid w:val="007D5976"/>
    <w:rsid w:val="007D6560"/>
    <w:rsid w:val="007D6BD6"/>
    <w:rsid w:val="007D7E2E"/>
    <w:rsid w:val="007E2490"/>
    <w:rsid w:val="007E24F0"/>
    <w:rsid w:val="007E4A19"/>
    <w:rsid w:val="007E7855"/>
    <w:rsid w:val="007F2B3A"/>
    <w:rsid w:val="007F4520"/>
    <w:rsid w:val="007F6FB4"/>
    <w:rsid w:val="0080039F"/>
    <w:rsid w:val="0080044A"/>
    <w:rsid w:val="00800AB4"/>
    <w:rsid w:val="00804474"/>
    <w:rsid w:val="00805FD6"/>
    <w:rsid w:val="00806D13"/>
    <w:rsid w:val="00813E92"/>
    <w:rsid w:val="00815596"/>
    <w:rsid w:val="00816B99"/>
    <w:rsid w:val="00824CEC"/>
    <w:rsid w:val="008259A8"/>
    <w:rsid w:val="0082782B"/>
    <w:rsid w:val="00830AE2"/>
    <w:rsid w:val="00836A69"/>
    <w:rsid w:val="00845B14"/>
    <w:rsid w:val="0084725C"/>
    <w:rsid w:val="008534DF"/>
    <w:rsid w:val="0086522E"/>
    <w:rsid w:val="00876FE2"/>
    <w:rsid w:val="0088173F"/>
    <w:rsid w:val="00887567"/>
    <w:rsid w:val="008970F8"/>
    <w:rsid w:val="008A1FD8"/>
    <w:rsid w:val="008A690E"/>
    <w:rsid w:val="008B752C"/>
    <w:rsid w:val="008C1F3C"/>
    <w:rsid w:val="008C3C0A"/>
    <w:rsid w:val="008D5483"/>
    <w:rsid w:val="008D63B0"/>
    <w:rsid w:val="008D6F51"/>
    <w:rsid w:val="008E2162"/>
    <w:rsid w:val="008E4E8E"/>
    <w:rsid w:val="008F0BE4"/>
    <w:rsid w:val="00900EB2"/>
    <w:rsid w:val="00906545"/>
    <w:rsid w:val="0090755F"/>
    <w:rsid w:val="00910FDB"/>
    <w:rsid w:val="00911653"/>
    <w:rsid w:val="00912891"/>
    <w:rsid w:val="00923A5D"/>
    <w:rsid w:val="00926C41"/>
    <w:rsid w:val="0093023D"/>
    <w:rsid w:val="00930A16"/>
    <w:rsid w:val="00931818"/>
    <w:rsid w:val="00935616"/>
    <w:rsid w:val="00940681"/>
    <w:rsid w:val="00941D8F"/>
    <w:rsid w:val="00942C11"/>
    <w:rsid w:val="00943CB1"/>
    <w:rsid w:val="00945CC9"/>
    <w:rsid w:val="009521B5"/>
    <w:rsid w:val="00952969"/>
    <w:rsid w:val="00955C59"/>
    <w:rsid w:val="00961756"/>
    <w:rsid w:val="009721CA"/>
    <w:rsid w:val="009732A3"/>
    <w:rsid w:val="00975401"/>
    <w:rsid w:val="00980B4F"/>
    <w:rsid w:val="009864E2"/>
    <w:rsid w:val="00987151"/>
    <w:rsid w:val="009912F5"/>
    <w:rsid w:val="00992FCD"/>
    <w:rsid w:val="00993E52"/>
    <w:rsid w:val="009B3C7D"/>
    <w:rsid w:val="009B5521"/>
    <w:rsid w:val="009B5DAE"/>
    <w:rsid w:val="009C21CD"/>
    <w:rsid w:val="009C7514"/>
    <w:rsid w:val="009D663F"/>
    <w:rsid w:val="009E22D1"/>
    <w:rsid w:val="009E54E5"/>
    <w:rsid w:val="009F4C70"/>
    <w:rsid w:val="00A04BC1"/>
    <w:rsid w:val="00A053F7"/>
    <w:rsid w:val="00A05C8A"/>
    <w:rsid w:val="00A0733F"/>
    <w:rsid w:val="00A0780A"/>
    <w:rsid w:val="00A202AD"/>
    <w:rsid w:val="00A257CC"/>
    <w:rsid w:val="00A2699E"/>
    <w:rsid w:val="00A279F7"/>
    <w:rsid w:val="00A30EEB"/>
    <w:rsid w:val="00A45670"/>
    <w:rsid w:val="00A51580"/>
    <w:rsid w:val="00A537B0"/>
    <w:rsid w:val="00A658B1"/>
    <w:rsid w:val="00A728F7"/>
    <w:rsid w:val="00A75933"/>
    <w:rsid w:val="00A7623F"/>
    <w:rsid w:val="00A7776A"/>
    <w:rsid w:val="00A81F4D"/>
    <w:rsid w:val="00A87582"/>
    <w:rsid w:val="00A935A4"/>
    <w:rsid w:val="00AA14A2"/>
    <w:rsid w:val="00AA269D"/>
    <w:rsid w:val="00AA7D9D"/>
    <w:rsid w:val="00AB2B2C"/>
    <w:rsid w:val="00AB6C94"/>
    <w:rsid w:val="00AC402D"/>
    <w:rsid w:val="00AC4364"/>
    <w:rsid w:val="00AD3786"/>
    <w:rsid w:val="00AD508E"/>
    <w:rsid w:val="00AD5DF2"/>
    <w:rsid w:val="00AD67FA"/>
    <w:rsid w:val="00AE4401"/>
    <w:rsid w:val="00AF1574"/>
    <w:rsid w:val="00AF2365"/>
    <w:rsid w:val="00AF3F9C"/>
    <w:rsid w:val="00AF50DD"/>
    <w:rsid w:val="00AF5601"/>
    <w:rsid w:val="00AF6DF8"/>
    <w:rsid w:val="00B00EEE"/>
    <w:rsid w:val="00B02700"/>
    <w:rsid w:val="00B04E96"/>
    <w:rsid w:val="00B06471"/>
    <w:rsid w:val="00B12754"/>
    <w:rsid w:val="00B12BBA"/>
    <w:rsid w:val="00B12D36"/>
    <w:rsid w:val="00B173FC"/>
    <w:rsid w:val="00B208FA"/>
    <w:rsid w:val="00B2180A"/>
    <w:rsid w:val="00B255AF"/>
    <w:rsid w:val="00B3054F"/>
    <w:rsid w:val="00B32F4F"/>
    <w:rsid w:val="00B35DAA"/>
    <w:rsid w:val="00B4483D"/>
    <w:rsid w:val="00B61203"/>
    <w:rsid w:val="00B746DE"/>
    <w:rsid w:val="00B77754"/>
    <w:rsid w:val="00B77C5E"/>
    <w:rsid w:val="00B8414E"/>
    <w:rsid w:val="00B8527F"/>
    <w:rsid w:val="00B863B7"/>
    <w:rsid w:val="00B92C0F"/>
    <w:rsid w:val="00BB26B9"/>
    <w:rsid w:val="00BB4B11"/>
    <w:rsid w:val="00BB5F29"/>
    <w:rsid w:val="00BC2239"/>
    <w:rsid w:val="00BD1100"/>
    <w:rsid w:val="00BD2B2F"/>
    <w:rsid w:val="00BD31BF"/>
    <w:rsid w:val="00BD43AD"/>
    <w:rsid w:val="00BD4DDB"/>
    <w:rsid w:val="00BD5D48"/>
    <w:rsid w:val="00BE2F66"/>
    <w:rsid w:val="00BE31E6"/>
    <w:rsid w:val="00BE6857"/>
    <w:rsid w:val="00BF65B0"/>
    <w:rsid w:val="00BF74CE"/>
    <w:rsid w:val="00BF78FD"/>
    <w:rsid w:val="00C00729"/>
    <w:rsid w:val="00C01B3D"/>
    <w:rsid w:val="00C02BB2"/>
    <w:rsid w:val="00C04CF2"/>
    <w:rsid w:val="00C15CD6"/>
    <w:rsid w:val="00C167BF"/>
    <w:rsid w:val="00C1689C"/>
    <w:rsid w:val="00C178CE"/>
    <w:rsid w:val="00C224E6"/>
    <w:rsid w:val="00C4195F"/>
    <w:rsid w:val="00C438C4"/>
    <w:rsid w:val="00C45101"/>
    <w:rsid w:val="00C56E3C"/>
    <w:rsid w:val="00C6506E"/>
    <w:rsid w:val="00C73F74"/>
    <w:rsid w:val="00C841AC"/>
    <w:rsid w:val="00C955DA"/>
    <w:rsid w:val="00C95C6C"/>
    <w:rsid w:val="00CA1B3F"/>
    <w:rsid w:val="00CA1F51"/>
    <w:rsid w:val="00CA35CC"/>
    <w:rsid w:val="00CA6E87"/>
    <w:rsid w:val="00CB3DE9"/>
    <w:rsid w:val="00CB708E"/>
    <w:rsid w:val="00CC304F"/>
    <w:rsid w:val="00CC5B41"/>
    <w:rsid w:val="00CD2072"/>
    <w:rsid w:val="00CE6B8E"/>
    <w:rsid w:val="00CE7873"/>
    <w:rsid w:val="00CF4CDD"/>
    <w:rsid w:val="00CF5750"/>
    <w:rsid w:val="00CF6C64"/>
    <w:rsid w:val="00D04AA4"/>
    <w:rsid w:val="00D108EB"/>
    <w:rsid w:val="00D12651"/>
    <w:rsid w:val="00D13C9F"/>
    <w:rsid w:val="00D24249"/>
    <w:rsid w:val="00D24FF6"/>
    <w:rsid w:val="00D366E1"/>
    <w:rsid w:val="00D36C07"/>
    <w:rsid w:val="00D500DD"/>
    <w:rsid w:val="00D64F0C"/>
    <w:rsid w:val="00D7172C"/>
    <w:rsid w:val="00D71E04"/>
    <w:rsid w:val="00D73E84"/>
    <w:rsid w:val="00D74880"/>
    <w:rsid w:val="00D77605"/>
    <w:rsid w:val="00D8045D"/>
    <w:rsid w:val="00D8453A"/>
    <w:rsid w:val="00D8751E"/>
    <w:rsid w:val="00D9057B"/>
    <w:rsid w:val="00D90F43"/>
    <w:rsid w:val="00D911DF"/>
    <w:rsid w:val="00D921F7"/>
    <w:rsid w:val="00D958A9"/>
    <w:rsid w:val="00D96EF9"/>
    <w:rsid w:val="00DA0691"/>
    <w:rsid w:val="00DA7B06"/>
    <w:rsid w:val="00DB6470"/>
    <w:rsid w:val="00DD0B7E"/>
    <w:rsid w:val="00DD35CE"/>
    <w:rsid w:val="00DE0DBB"/>
    <w:rsid w:val="00DE1AEA"/>
    <w:rsid w:val="00DE4961"/>
    <w:rsid w:val="00DE53BA"/>
    <w:rsid w:val="00DE6B47"/>
    <w:rsid w:val="00E00232"/>
    <w:rsid w:val="00E21C39"/>
    <w:rsid w:val="00E30AF7"/>
    <w:rsid w:val="00E30C3A"/>
    <w:rsid w:val="00E36C6B"/>
    <w:rsid w:val="00E470D2"/>
    <w:rsid w:val="00E56684"/>
    <w:rsid w:val="00E67D39"/>
    <w:rsid w:val="00E71A92"/>
    <w:rsid w:val="00E80454"/>
    <w:rsid w:val="00E8579A"/>
    <w:rsid w:val="00E932A3"/>
    <w:rsid w:val="00EA55AA"/>
    <w:rsid w:val="00EB14D5"/>
    <w:rsid w:val="00EB1C9B"/>
    <w:rsid w:val="00EB485E"/>
    <w:rsid w:val="00EC4301"/>
    <w:rsid w:val="00EE520D"/>
    <w:rsid w:val="00EE7A28"/>
    <w:rsid w:val="00EF1C77"/>
    <w:rsid w:val="00F0183F"/>
    <w:rsid w:val="00F073F9"/>
    <w:rsid w:val="00F132F4"/>
    <w:rsid w:val="00F13DFF"/>
    <w:rsid w:val="00F16A55"/>
    <w:rsid w:val="00F26517"/>
    <w:rsid w:val="00F2668F"/>
    <w:rsid w:val="00F278EE"/>
    <w:rsid w:val="00F2790E"/>
    <w:rsid w:val="00F41A58"/>
    <w:rsid w:val="00F44605"/>
    <w:rsid w:val="00F4660B"/>
    <w:rsid w:val="00F4783A"/>
    <w:rsid w:val="00F521A8"/>
    <w:rsid w:val="00F52331"/>
    <w:rsid w:val="00F5690B"/>
    <w:rsid w:val="00F56A71"/>
    <w:rsid w:val="00F605DD"/>
    <w:rsid w:val="00F64130"/>
    <w:rsid w:val="00F73BD6"/>
    <w:rsid w:val="00F74777"/>
    <w:rsid w:val="00F91693"/>
    <w:rsid w:val="00F954AC"/>
    <w:rsid w:val="00FA145F"/>
    <w:rsid w:val="00FA3BF6"/>
    <w:rsid w:val="00FA3DF1"/>
    <w:rsid w:val="00FB0F0C"/>
    <w:rsid w:val="00FB16AD"/>
    <w:rsid w:val="00FB1890"/>
    <w:rsid w:val="00FB7B5B"/>
    <w:rsid w:val="00FC10F4"/>
    <w:rsid w:val="00FC46E0"/>
    <w:rsid w:val="00FC4A31"/>
    <w:rsid w:val="00FD2337"/>
    <w:rsid w:val="00FD465B"/>
    <w:rsid w:val="00FE0CF1"/>
    <w:rsid w:val="00FE3AB2"/>
    <w:rsid w:val="00FF1040"/>
    <w:rsid w:val="00FF3F48"/>
    <w:rsid w:val="00FF3F9F"/>
    <w:rsid w:val="00FF4F61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3"/>
    <w:pPr>
      <w:widowControl w:val="0"/>
      <w:autoSpaceDE w:val="0"/>
      <w:autoSpaceDN w:val="0"/>
      <w:adjustRightInd w:val="0"/>
      <w:jc w:val="right"/>
    </w:pPr>
  </w:style>
  <w:style w:type="paragraph" w:styleId="1">
    <w:name w:val="heading 1"/>
    <w:basedOn w:val="a"/>
    <w:next w:val="a"/>
    <w:qFormat/>
    <w:rsid w:val="00266063"/>
    <w:pPr>
      <w:keepNext/>
      <w:widowControl/>
      <w:autoSpaceDE/>
      <w:autoSpaceDN/>
      <w:adjustRightInd/>
      <w:spacing w:before="240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266063"/>
    <w:pPr>
      <w:keepNext/>
      <w:widowControl/>
      <w:autoSpaceDE/>
      <w:autoSpaceDN/>
      <w:adjustRightInd/>
      <w:spacing w:before="1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266063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66063"/>
    <w:pPr>
      <w:keepNext/>
      <w:widowControl/>
      <w:autoSpaceDE/>
      <w:autoSpaceDN/>
      <w:adjustRightInd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266063"/>
    <w:pPr>
      <w:keepNext/>
      <w:widowControl/>
      <w:autoSpaceDE/>
      <w:autoSpaceDN/>
      <w:adjustRightInd/>
      <w:jc w:val="left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66063"/>
    <w:pPr>
      <w:keepNext/>
      <w:autoSpaceDE/>
      <w:autoSpaceDN/>
      <w:adjustRightInd/>
      <w:jc w:val="lef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66063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266063"/>
    <w:pPr>
      <w:keepNext/>
      <w:widowControl/>
      <w:autoSpaceDE/>
      <w:autoSpaceDN/>
      <w:adjustRightInd/>
      <w:spacing w:before="120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66063"/>
    <w:pPr>
      <w:keepNext/>
      <w:spacing w:before="120" w:line="360" w:lineRule="auto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66063"/>
    <w:pPr>
      <w:widowControl w:val="0"/>
      <w:autoSpaceDE w:val="0"/>
      <w:autoSpaceDN w:val="0"/>
      <w:adjustRightInd w:val="0"/>
      <w:jc w:val="right"/>
    </w:pPr>
    <w:rPr>
      <w:rFonts w:ascii="Arial" w:hAnsi="Arial" w:cs="Arial"/>
      <w:i/>
      <w:iCs/>
      <w:sz w:val="36"/>
      <w:szCs w:val="36"/>
    </w:rPr>
  </w:style>
  <w:style w:type="paragraph" w:customStyle="1" w:styleId="FR2">
    <w:name w:val="FR2"/>
    <w:rsid w:val="0026606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  <w:lang w:val="en-US"/>
    </w:rPr>
  </w:style>
  <w:style w:type="paragraph" w:customStyle="1" w:styleId="FR3">
    <w:name w:val="FR3"/>
    <w:rsid w:val="00266063"/>
    <w:pPr>
      <w:widowControl w:val="0"/>
      <w:autoSpaceDE w:val="0"/>
      <w:autoSpaceDN w:val="0"/>
      <w:adjustRightInd w:val="0"/>
      <w:spacing w:before="140"/>
      <w:ind w:left="5040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2660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FR5">
    <w:name w:val="FR5"/>
    <w:rsid w:val="002660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  <w:lang w:val="en-US"/>
    </w:rPr>
  </w:style>
  <w:style w:type="paragraph" w:styleId="a3">
    <w:name w:val="header"/>
    <w:basedOn w:val="a"/>
    <w:rsid w:val="00266063"/>
    <w:pPr>
      <w:widowControl/>
      <w:tabs>
        <w:tab w:val="center" w:pos="4153"/>
        <w:tab w:val="right" w:pos="8306"/>
      </w:tabs>
      <w:autoSpaceDE/>
      <w:autoSpaceDN/>
      <w:adjustRightInd/>
      <w:jc w:val="left"/>
    </w:pPr>
  </w:style>
  <w:style w:type="paragraph" w:customStyle="1" w:styleId="31">
    <w:name w:val="Основной текст 31"/>
    <w:basedOn w:val="a"/>
    <w:rsid w:val="00266063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styleId="a4">
    <w:name w:val="Body Text"/>
    <w:basedOn w:val="a"/>
    <w:link w:val="a5"/>
    <w:rsid w:val="00266063"/>
    <w:pPr>
      <w:widowControl/>
      <w:autoSpaceDE/>
      <w:autoSpaceDN/>
      <w:adjustRightInd/>
      <w:spacing w:before="120"/>
      <w:jc w:val="left"/>
    </w:pPr>
    <w:rPr>
      <w:sz w:val="22"/>
    </w:rPr>
  </w:style>
  <w:style w:type="paragraph" w:styleId="20">
    <w:name w:val="Body Text 2"/>
    <w:basedOn w:val="a"/>
    <w:rsid w:val="00266063"/>
    <w:pPr>
      <w:widowControl/>
      <w:autoSpaceDE/>
      <w:autoSpaceDN/>
      <w:adjustRightInd/>
      <w:spacing w:before="240"/>
      <w:jc w:val="left"/>
    </w:pPr>
    <w:rPr>
      <w:sz w:val="24"/>
    </w:rPr>
  </w:style>
  <w:style w:type="character" w:styleId="a6">
    <w:name w:val="page number"/>
    <w:basedOn w:val="a0"/>
    <w:rsid w:val="00266063"/>
  </w:style>
  <w:style w:type="paragraph" w:styleId="a7">
    <w:name w:val="Title"/>
    <w:basedOn w:val="a"/>
    <w:link w:val="a8"/>
    <w:qFormat/>
    <w:rsid w:val="00266063"/>
    <w:pPr>
      <w:widowControl/>
      <w:autoSpaceDE/>
      <w:autoSpaceDN/>
      <w:adjustRightInd/>
      <w:jc w:val="center"/>
    </w:pPr>
    <w:rPr>
      <w:sz w:val="32"/>
    </w:rPr>
  </w:style>
  <w:style w:type="paragraph" w:styleId="32">
    <w:name w:val="Body Text 3"/>
    <w:basedOn w:val="a"/>
    <w:rsid w:val="00266063"/>
    <w:pPr>
      <w:widowControl/>
      <w:autoSpaceDE/>
      <w:autoSpaceDN/>
      <w:adjustRightInd/>
      <w:spacing w:before="100"/>
      <w:jc w:val="both"/>
    </w:pPr>
  </w:style>
  <w:style w:type="paragraph" w:styleId="a9">
    <w:name w:val="Body Text Indent"/>
    <w:basedOn w:val="a"/>
    <w:rsid w:val="00266063"/>
    <w:pPr>
      <w:widowControl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paragraph" w:styleId="aa">
    <w:name w:val="footer"/>
    <w:basedOn w:val="a"/>
    <w:rsid w:val="00266063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266063"/>
    <w:pPr>
      <w:ind w:left="480"/>
      <w:jc w:val="both"/>
    </w:pPr>
    <w:rPr>
      <w:szCs w:val="24"/>
    </w:rPr>
  </w:style>
  <w:style w:type="paragraph" w:styleId="ab">
    <w:name w:val="Block Text"/>
    <w:basedOn w:val="a"/>
    <w:rsid w:val="00266063"/>
    <w:pPr>
      <w:spacing w:before="40" w:line="260" w:lineRule="auto"/>
      <w:ind w:left="200" w:right="200"/>
      <w:jc w:val="center"/>
    </w:pPr>
    <w:rPr>
      <w:b/>
      <w:bCs/>
      <w:sz w:val="22"/>
      <w:szCs w:val="22"/>
    </w:rPr>
  </w:style>
  <w:style w:type="paragraph" w:styleId="33">
    <w:name w:val="Body Text Indent 3"/>
    <w:basedOn w:val="a"/>
    <w:rsid w:val="00266063"/>
    <w:pPr>
      <w:ind w:left="400" w:firstLine="720"/>
      <w:jc w:val="left"/>
    </w:pPr>
    <w:rPr>
      <w:sz w:val="24"/>
      <w:szCs w:val="24"/>
    </w:rPr>
  </w:style>
  <w:style w:type="paragraph" w:styleId="ac">
    <w:name w:val="caption"/>
    <w:basedOn w:val="a"/>
    <w:next w:val="a"/>
    <w:qFormat/>
    <w:rsid w:val="00266063"/>
    <w:pPr>
      <w:framePr w:w="3727" w:h="280" w:hSpace="10080" w:vSpace="40" w:wrap="notBeside" w:vAnchor="text" w:hAnchor="page" w:x="1642" w:y="218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4"/>
      <w:szCs w:val="24"/>
    </w:rPr>
  </w:style>
  <w:style w:type="paragraph" w:customStyle="1" w:styleId="ad">
    <w:name w:val="Раздел"/>
    <w:basedOn w:val="a"/>
    <w:rsid w:val="00266063"/>
    <w:pPr>
      <w:tabs>
        <w:tab w:val="left" w:pos="851"/>
      </w:tabs>
      <w:spacing w:before="300"/>
      <w:ind w:firstLine="567"/>
      <w:jc w:val="both"/>
    </w:pPr>
    <w:rPr>
      <w:b/>
      <w:bCs/>
      <w:sz w:val="24"/>
      <w:szCs w:val="24"/>
    </w:rPr>
  </w:style>
  <w:style w:type="paragraph" w:customStyle="1" w:styleId="ae">
    <w:name w:val="Подраздел"/>
    <w:basedOn w:val="a"/>
    <w:rsid w:val="00266063"/>
    <w:pPr>
      <w:tabs>
        <w:tab w:val="left" w:pos="1134"/>
      </w:tabs>
      <w:spacing w:before="80"/>
      <w:ind w:firstLine="567"/>
      <w:jc w:val="both"/>
    </w:pPr>
    <w:rPr>
      <w:sz w:val="24"/>
    </w:rPr>
  </w:style>
  <w:style w:type="paragraph" w:customStyle="1" w:styleId="af">
    <w:name w:val="Перечисление"/>
    <w:basedOn w:val="a"/>
    <w:rsid w:val="00266063"/>
    <w:pPr>
      <w:tabs>
        <w:tab w:val="num" w:pos="851"/>
      </w:tabs>
      <w:spacing w:line="280" w:lineRule="auto"/>
      <w:ind w:left="567"/>
      <w:jc w:val="both"/>
    </w:pPr>
    <w:rPr>
      <w:sz w:val="24"/>
    </w:rPr>
  </w:style>
  <w:style w:type="paragraph" w:customStyle="1" w:styleId="af0">
    <w:name w:val="Под"/>
    <w:basedOn w:val="ad"/>
    <w:rsid w:val="00266063"/>
    <w:rPr>
      <w:snapToGrid w:val="0"/>
    </w:rPr>
  </w:style>
  <w:style w:type="paragraph" w:customStyle="1" w:styleId="10">
    <w:name w:val="Название1"/>
    <w:basedOn w:val="a"/>
    <w:rsid w:val="00266063"/>
    <w:pPr>
      <w:widowControl/>
      <w:autoSpaceDE/>
      <w:autoSpaceDN/>
      <w:adjustRightInd/>
      <w:spacing w:line="360" w:lineRule="auto"/>
      <w:jc w:val="center"/>
    </w:pPr>
    <w:rPr>
      <w:snapToGrid w:val="0"/>
      <w:sz w:val="24"/>
    </w:rPr>
  </w:style>
  <w:style w:type="paragraph" w:customStyle="1" w:styleId="11">
    <w:name w:val="Обычный1"/>
    <w:rsid w:val="008E4E8E"/>
    <w:pPr>
      <w:snapToGrid w:val="0"/>
    </w:pPr>
  </w:style>
  <w:style w:type="paragraph" w:customStyle="1" w:styleId="210">
    <w:name w:val="Основной текст 21"/>
    <w:basedOn w:val="11"/>
    <w:rsid w:val="00EA55AA"/>
    <w:pPr>
      <w:snapToGrid/>
      <w:ind w:firstLine="720"/>
      <w:jc w:val="both"/>
    </w:pPr>
    <w:rPr>
      <w:snapToGrid w:val="0"/>
      <w:sz w:val="24"/>
    </w:rPr>
  </w:style>
  <w:style w:type="paragraph" w:customStyle="1" w:styleId="068">
    <w:name w:val="068 осн. текст с отступом"/>
    <w:basedOn w:val="a"/>
    <w:rsid w:val="00587F5F"/>
    <w:pPr>
      <w:widowControl/>
      <w:autoSpaceDE/>
      <w:autoSpaceDN/>
      <w:adjustRightInd/>
      <w:spacing w:line="360" w:lineRule="auto"/>
      <w:ind w:firstLine="709"/>
      <w:jc w:val="both"/>
    </w:pPr>
    <w:rPr>
      <w:rFonts w:ascii="Courier New" w:hAnsi="Courier New"/>
      <w:sz w:val="24"/>
    </w:rPr>
  </w:style>
  <w:style w:type="table" w:styleId="af1">
    <w:name w:val="Table Grid"/>
    <w:basedOn w:val="a1"/>
    <w:rsid w:val="00F5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71E04"/>
    <w:rPr>
      <w:b/>
      <w:sz w:val="24"/>
    </w:rPr>
  </w:style>
  <w:style w:type="character" w:customStyle="1" w:styleId="a5">
    <w:name w:val="Основной текст Знак"/>
    <w:basedOn w:val="a0"/>
    <w:link w:val="a4"/>
    <w:rsid w:val="00D71E04"/>
    <w:rPr>
      <w:sz w:val="22"/>
    </w:rPr>
  </w:style>
  <w:style w:type="paragraph" w:styleId="af2">
    <w:name w:val="Balloon Text"/>
    <w:basedOn w:val="a"/>
    <w:link w:val="af3"/>
    <w:uiPriority w:val="99"/>
    <w:unhideWhenUsed/>
    <w:rsid w:val="005B3E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B3E66"/>
    <w:rPr>
      <w:rFonts w:ascii="Tahoma" w:hAnsi="Tahoma" w:cs="Tahoma"/>
      <w:sz w:val="16"/>
      <w:szCs w:val="16"/>
    </w:rPr>
  </w:style>
  <w:style w:type="paragraph" w:styleId="af4">
    <w:name w:val="Normal (Web)"/>
    <w:basedOn w:val="a"/>
    <w:unhideWhenUsed/>
    <w:rsid w:val="00E80454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arcode">
    <w:name w:val="Barcode_"/>
    <w:basedOn w:val="a0"/>
    <w:link w:val="Barcode0"/>
    <w:uiPriority w:val="99"/>
    <w:rsid w:val="00FE3AB2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FE3AB2"/>
    <w:pPr>
      <w:shd w:val="clear" w:color="auto" w:fill="FFFFFF"/>
      <w:autoSpaceDE/>
      <w:autoSpaceDN/>
      <w:adjustRightInd/>
      <w:jc w:val="left"/>
    </w:pPr>
  </w:style>
  <w:style w:type="character" w:styleId="af5">
    <w:name w:val="annotation reference"/>
    <w:basedOn w:val="a0"/>
    <w:rsid w:val="00AF50DD"/>
    <w:rPr>
      <w:sz w:val="16"/>
      <w:szCs w:val="16"/>
    </w:rPr>
  </w:style>
  <w:style w:type="paragraph" w:styleId="af6">
    <w:name w:val="annotation text"/>
    <w:basedOn w:val="a"/>
    <w:link w:val="af7"/>
    <w:rsid w:val="00AF50DD"/>
  </w:style>
  <w:style w:type="character" w:customStyle="1" w:styleId="af7">
    <w:name w:val="Текст примечания Знак"/>
    <w:basedOn w:val="a0"/>
    <w:link w:val="af6"/>
    <w:rsid w:val="00AF50DD"/>
  </w:style>
  <w:style w:type="paragraph" w:styleId="af8">
    <w:name w:val="annotation subject"/>
    <w:basedOn w:val="af6"/>
    <w:next w:val="af6"/>
    <w:link w:val="af9"/>
    <w:rsid w:val="00AF50DD"/>
    <w:rPr>
      <w:b/>
      <w:bCs/>
    </w:rPr>
  </w:style>
  <w:style w:type="character" w:customStyle="1" w:styleId="af9">
    <w:name w:val="Тема примечания Знак"/>
    <w:basedOn w:val="af7"/>
    <w:link w:val="af8"/>
    <w:rsid w:val="00AF50DD"/>
    <w:rPr>
      <w:b/>
      <w:bCs/>
    </w:rPr>
  </w:style>
  <w:style w:type="character" w:customStyle="1" w:styleId="a8">
    <w:name w:val="Название Знак"/>
    <w:link w:val="a7"/>
    <w:rsid w:val="00443012"/>
    <w:rPr>
      <w:sz w:val="32"/>
    </w:rPr>
  </w:style>
  <w:style w:type="character" w:customStyle="1" w:styleId="FontStyle22">
    <w:name w:val="Font Style22"/>
    <w:basedOn w:val="a0"/>
    <w:rsid w:val="00314AC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FB0F0C"/>
    <w:pPr>
      <w:jc w:val="left"/>
    </w:pPr>
    <w:rPr>
      <w:rFonts w:eastAsia="SimSun"/>
      <w:sz w:val="24"/>
      <w:szCs w:val="24"/>
      <w:lang w:eastAsia="zh-CN"/>
    </w:rPr>
  </w:style>
  <w:style w:type="paragraph" w:customStyle="1" w:styleId="Style12">
    <w:name w:val="Style12"/>
    <w:basedOn w:val="a"/>
    <w:rsid w:val="00FB0F0C"/>
    <w:pPr>
      <w:jc w:val="left"/>
    </w:pPr>
    <w:rPr>
      <w:rFonts w:eastAsia="SimSun"/>
      <w:sz w:val="24"/>
      <w:szCs w:val="24"/>
      <w:lang w:eastAsia="zh-CN"/>
    </w:rPr>
  </w:style>
  <w:style w:type="character" w:customStyle="1" w:styleId="FontStyle20">
    <w:name w:val="Font Style20"/>
    <w:basedOn w:val="a0"/>
    <w:rsid w:val="00FB0F0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FB0F0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FB0F0C"/>
    <w:pPr>
      <w:jc w:val="left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10B7-ADB9-459F-8B51-88E867DC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2295</Words>
  <Characters>21316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менеджмента качества</vt:lpstr>
    </vt:vector>
  </TitlesOfParts>
  <Company>xxx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менеджмента качества</dc:title>
  <dc:creator>Otdel801</dc:creator>
  <cp:lastModifiedBy>pahomenkovasv</cp:lastModifiedBy>
  <cp:revision>162</cp:revision>
  <cp:lastPrinted>2016-05-24T12:42:00Z</cp:lastPrinted>
  <dcterms:created xsi:type="dcterms:W3CDTF">2016-02-10T11:36:00Z</dcterms:created>
  <dcterms:modified xsi:type="dcterms:W3CDTF">2016-05-24T12:43:00Z</dcterms:modified>
</cp:coreProperties>
</file>